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DFB1D" w14:textId="113E2EEB" w:rsidR="002704D5" w:rsidRDefault="00EC1977" w:rsidP="0033750B">
      <w:pPr>
        <w:pStyle w:val="NoSpacing"/>
        <w:jc w:val="center"/>
        <w:rPr>
          <w:rFonts w:ascii="Arial" w:hAnsi="Arial" w:cs="Arial"/>
          <w:b/>
          <w:bCs/>
          <w:sz w:val="24"/>
          <w:szCs w:val="24"/>
        </w:rPr>
      </w:pPr>
      <w:r w:rsidRPr="0033750B">
        <w:rPr>
          <w:rFonts w:ascii="Arial" w:hAnsi="Arial" w:cs="Arial"/>
          <w:b/>
          <w:bCs/>
          <w:sz w:val="24"/>
          <w:szCs w:val="24"/>
        </w:rPr>
        <w:t>THE LAND RIGHTS IN AFRICA WEBS</w:t>
      </w:r>
      <w:r w:rsidR="00A66B65">
        <w:rPr>
          <w:rFonts w:ascii="Arial" w:hAnsi="Arial" w:cs="Arial"/>
          <w:b/>
          <w:bCs/>
          <w:sz w:val="24"/>
          <w:szCs w:val="24"/>
        </w:rPr>
        <w:t>I</w:t>
      </w:r>
      <w:r w:rsidRPr="0033750B">
        <w:rPr>
          <w:rFonts w:ascii="Arial" w:hAnsi="Arial" w:cs="Arial"/>
          <w:b/>
          <w:bCs/>
          <w:sz w:val="24"/>
          <w:szCs w:val="24"/>
        </w:rPr>
        <w:t>TE</w:t>
      </w:r>
      <w:r w:rsidR="00180290">
        <w:rPr>
          <w:rFonts w:ascii="Arial" w:hAnsi="Arial" w:cs="Arial"/>
          <w:b/>
          <w:bCs/>
          <w:sz w:val="24"/>
          <w:szCs w:val="24"/>
        </w:rPr>
        <w:t xml:space="preserve"> IS NOW 20 YEARS OLD!</w:t>
      </w:r>
      <w:r w:rsidR="00DD5BCC">
        <w:rPr>
          <w:rFonts w:ascii="Arial" w:hAnsi="Arial" w:cs="Arial"/>
          <w:b/>
          <w:bCs/>
          <w:sz w:val="24"/>
          <w:szCs w:val="24"/>
        </w:rPr>
        <w:t xml:space="preserve"> </w:t>
      </w:r>
    </w:p>
    <w:p w14:paraId="1252F474" w14:textId="1378C8FB" w:rsidR="00F966FE" w:rsidRDefault="00F966FE" w:rsidP="0033750B">
      <w:pPr>
        <w:pStyle w:val="NoSpacing"/>
        <w:jc w:val="center"/>
        <w:rPr>
          <w:rFonts w:ascii="Arial" w:hAnsi="Arial" w:cs="Arial"/>
          <w:b/>
          <w:bCs/>
          <w:sz w:val="24"/>
          <w:szCs w:val="24"/>
        </w:rPr>
      </w:pPr>
    </w:p>
    <w:p w14:paraId="1BC2F990" w14:textId="1FFBC546" w:rsidR="00F966FE" w:rsidRDefault="00F966FE" w:rsidP="0033750B">
      <w:pPr>
        <w:pStyle w:val="NoSpacing"/>
        <w:jc w:val="center"/>
        <w:rPr>
          <w:rFonts w:ascii="Arial" w:hAnsi="Arial" w:cs="Arial"/>
          <w:b/>
          <w:bCs/>
          <w:sz w:val="24"/>
          <w:szCs w:val="24"/>
        </w:rPr>
      </w:pPr>
      <w:r>
        <w:rPr>
          <w:rFonts w:ascii="Arial" w:hAnsi="Arial" w:cs="Arial"/>
          <w:b/>
          <w:bCs/>
          <w:sz w:val="24"/>
          <w:szCs w:val="24"/>
        </w:rPr>
        <w:t>R</w:t>
      </w:r>
      <w:r w:rsidR="00C01859">
        <w:rPr>
          <w:rFonts w:ascii="Arial" w:hAnsi="Arial" w:cs="Arial"/>
          <w:b/>
          <w:bCs/>
          <w:sz w:val="24"/>
          <w:szCs w:val="24"/>
        </w:rPr>
        <w:t>obin</w:t>
      </w:r>
      <w:r>
        <w:rPr>
          <w:rFonts w:ascii="Arial" w:hAnsi="Arial" w:cs="Arial"/>
          <w:b/>
          <w:bCs/>
          <w:sz w:val="24"/>
          <w:szCs w:val="24"/>
        </w:rPr>
        <w:t xml:space="preserve"> P</w:t>
      </w:r>
      <w:r w:rsidR="00C01859">
        <w:rPr>
          <w:rFonts w:ascii="Arial" w:hAnsi="Arial" w:cs="Arial"/>
          <w:b/>
          <w:bCs/>
          <w:sz w:val="24"/>
          <w:szCs w:val="24"/>
        </w:rPr>
        <w:t>almer</w:t>
      </w:r>
    </w:p>
    <w:p w14:paraId="0895C140" w14:textId="7365A02D" w:rsidR="00801DE9" w:rsidRDefault="00801DE9" w:rsidP="0033750B">
      <w:pPr>
        <w:pStyle w:val="NoSpacing"/>
        <w:jc w:val="center"/>
        <w:rPr>
          <w:rFonts w:ascii="Arial" w:hAnsi="Arial" w:cs="Arial"/>
          <w:b/>
          <w:bCs/>
          <w:sz w:val="24"/>
          <w:szCs w:val="24"/>
        </w:rPr>
      </w:pPr>
      <w:r>
        <w:rPr>
          <w:rFonts w:ascii="Arial" w:hAnsi="Arial" w:cs="Arial"/>
          <w:b/>
          <w:bCs/>
          <w:sz w:val="24"/>
          <w:szCs w:val="24"/>
        </w:rPr>
        <w:t>L</w:t>
      </w:r>
      <w:r w:rsidR="00C01859">
        <w:rPr>
          <w:rFonts w:ascii="Arial" w:hAnsi="Arial" w:cs="Arial"/>
          <w:b/>
          <w:bCs/>
          <w:sz w:val="24"/>
          <w:szCs w:val="24"/>
        </w:rPr>
        <w:t>and</w:t>
      </w:r>
      <w:r>
        <w:rPr>
          <w:rFonts w:ascii="Arial" w:hAnsi="Arial" w:cs="Arial"/>
          <w:b/>
          <w:bCs/>
          <w:sz w:val="24"/>
          <w:szCs w:val="24"/>
        </w:rPr>
        <w:t xml:space="preserve"> R</w:t>
      </w:r>
      <w:r w:rsidR="00C01859">
        <w:rPr>
          <w:rFonts w:ascii="Arial" w:hAnsi="Arial" w:cs="Arial"/>
          <w:b/>
          <w:bCs/>
          <w:sz w:val="24"/>
          <w:szCs w:val="24"/>
        </w:rPr>
        <w:t>ights</w:t>
      </w:r>
      <w:r>
        <w:rPr>
          <w:rFonts w:ascii="Arial" w:hAnsi="Arial" w:cs="Arial"/>
          <w:b/>
          <w:bCs/>
          <w:sz w:val="24"/>
          <w:szCs w:val="24"/>
        </w:rPr>
        <w:t xml:space="preserve"> A</w:t>
      </w:r>
      <w:r w:rsidR="00C01859">
        <w:rPr>
          <w:rFonts w:ascii="Arial" w:hAnsi="Arial" w:cs="Arial"/>
          <w:b/>
          <w:bCs/>
          <w:sz w:val="24"/>
          <w:szCs w:val="24"/>
        </w:rPr>
        <w:t>dviser</w:t>
      </w:r>
    </w:p>
    <w:p w14:paraId="4E7EE062" w14:textId="3D4BF6E7" w:rsidR="00DD5BCC" w:rsidRDefault="00DD5BCC" w:rsidP="0033750B">
      <w:pPr>
        <w:pStyle w:val="NoSpacing"/>
        <w:jc w:val="center"/>
        <w:rPr>
          <w:rFonts w:ascii="Arial" w:hAnsi="Arial" w:cs="Arial"/>
          <w:b/>
          <w:bCs/>
          <w:sz w:val="24"/>
          <w:szCs w:val="24"/>
        </w:rPr>
      </w:pPr>
      <w:r>
        <w:rPr>
          <w:rFonts w:ascii="Arial" w:hAnsi="Arial" w:cs="Arial"/>
          <w:b/>
          <w:bCs/>
          <w:sz w:val="24"/>
          <w:szCs w:val="24"/>
        </w:rPr>
        <w:t>M</w:t>
      </w:r>
      <w:r w:rsidR="00C01859">
        <w:rPr>
          <w:rFonts w:ascii="Arial" w:hAnsi="Arial" w:cs="Arial"/>
          <w:b/>
          <w:bCs/>
          <w:sz w:val="24"/>
          <w:szCs w:val="24"/>
        </w:rPr>
        <w:t>okoro</w:t>
      </w:r>
    </w:p>
    <w:p w14:paraId="264BBDDB" w14:textId="42BF4E67" w:rsidR="001E2525" w:rsidRDefault="001E2525" w:rsidP="0033750B">
      <w:pPr>
        <w:pStyle w:val="NoSpacing"/>
        <w:jc w:val="center"/>
        <w:rPr>
          <w:rFonts w:ascii="Arial" w:hAnsi="Arial" w:cs="Arial"/>
          <w:b/>
          <w:bCs/>
          <w:sz w:val="24"/>
          <w:szCs w:val="24"/>
        </w:rPr>
      </w:pPr>
    </w:p>
    <w:p w14:paraId="402FA913" w14:textId="7E6137EA" w:rsidR="001E2525" w:rsidRPr="0033750B" w:rsidRDefault="001E2525" w:rsidP="0033750B">
      <w:pPr>
        <w:pStyle w:val="NoSpacing"/>
        <w:jc w:val="center"/>
        <w:rPr>
          <w:rFonts w:ascii="Arial" w:hAnsi="Arial" w:cs="Arial"/>
          <w:b/>
          <w:bCs/>
          <w:sz w:val="24"/>
          <w:szCs w:val="24"/>
        </w:rPr>
      </w:pPr>
      <w:r>
        <w:rPr>
          <w:rFonts w:ascii="Arial" w:hAnsi="Arial" w:cs="Arial"/>
          <w:b/>
          <w:bCs/>
          <w:sz w:val="24"/>
          <w:szCs w:val="24"/>
        </w:rPr>
        <w:t>January 2020</w:t>
      </w:r>
    </w:p>
    <w:p w14:paraId="050E5A4B" w14:textId="12AA9277" w:rsidR="00EC1977" w:rsidRDefault="00EC1977" w:rsidP="00EC1977">
      <w:pPr>
        <w:pStyle w:val="NoSpacing"/>
        <w:rPr>
          <w:rFonts w:ascii="Arial" w:hAnsi="Arial" w:cs="Arial"/>
          <w:sz w:val="24"/>
          <w:szCs w:val="24"/>
        </w:rPr>
      </w:pPr>
    </w:p>
    <w:p w14:paraId="253FD98A" w14:textId="339D6467" w:rsidR="001E2525" w:rsidRDefault="00CA3334" w:rsidP="00EC1977">
      <w:pPr>
        <w:pStyle w:val="NoSpacing"/>
        <w:rPr>
          <w:rFonts w:ascii="Arial" w:hAnsi="Arial" w:cs="Arial"/>
          <w:sz w:val="24"/>
          <w:szCs w:val="24"/>
        </w:rPr>
      </w:pPr>
      <w:hyperlink r:id="rId8" w:history="1">
        <w:r w:rsidR="001E2525" w:rsidRPr="007C07D6">
          <w:rPr>
            <w:rStyle w:val="Hyperlink"/>
            <w:rFonts w:ascii="Arial" w:hAnsi="Arial" w:cs="Arial"/>
            <w:sz w:val="24"/>
            <w:szCs w:val="24"/>
          </w:rPr>
          <w:t>This website</w:t>
        </w:r>
      </w:hyperlink>
      <w:r w:rsidR="001E2525">
        <w:rPr>
          <w:rFonts w:ascii="Arial" w:hAnsi="Arial" w:cs="Arial"/>
          <w:sz w:val="24"/>
          <w:szCs w:val="24"/>
        </w:rPr>
        <w:t xml:space="preserve"> is now 20 years old! It started in Oxfam space on 6 January 2000 and moved to Mokoro space in March 2012. I have been fortunate because I have run the website as an absolute dictator for all that time – I have never been constrained by any editorial board; I’ve been trusted to get on with it. I totally respect and have thoroughly appreciated that freedom.</w:t>
      </w:r>
    </w:p>
    <w:p w14:paraId="7026A60F" w14:textId="15BD72FB" w:rsidR="001E2525" w:rsidRDefault="001E2525" w:rsidP="00EC1977">
      <w:pPr>
        <w:pStyle w:val="NoSpacing"/>
        <w:rPr>
          <w:rFonts w:ascii="Arial" w:hAnsi="Arial" w:cs="Arial"/>
          <w:sz w:val="24"/>
          <w:szCs w:val="24"/>
        </w:rPr>
      </w:pPr>
    </w:p>
    <w:p w14:paraId="1FF0BF75" w14:textId="5C7BE91E" w:rsidR="001E2525" w:rsidRDefault="001E2525" w:rsidP="00EC1977">
      <w:pPr>
        <w:pStyle w:val="NoSpacing"/>
        <w:rPr>
          <w:rFonts w:ascii="Arial" w:hAnsi="Arial" w:cs="Arial"/>
          <w:sz w:val="24"/>
          <w:szCs w:val="24"/>
        </w:rPr>
      </w:pPr>
      <w:r>
        <w:rPr>
          <w:rFonts w:ascii="Arial" w:hAnsi="Arial" w:cs="Arial"/>
          <w:sz w:val="24"/>
          <w:szCs w:val="24"/>
        </w:rPr>
        <w:t>In my archives I recently found this endorsement from Rachael Knight in 2013. ‘This is the BEST source of writing on land rights in Africa on the entire internet. I am not kidding’ she told her colleagues at Namati</w:t>
      </w:r>
      <w:r w:rsidR="007C07D6">
        <w:rPr>
          <w:rFonts w:ascii="Arial" w:hAnsi="Arial" w:cs="Arial"/>
          <w:sz w:val="24"/>
          <w:szCs w:val="24"/>
        </w:rPr>
        <w:t>.</w:t>
      </w:r>
    </w:p>
    <w:p w14:paraId="022AB2A3" w14:textId="18AB1E42" w:rsidR="002516BA" w:rsidRDefault="002516BA" w:rsidP="00EC1977">
      <w:pPr>
        <w:pStyle w:val="NoSpacing"/>
        <w:rPr>
          <w:rFonts w:ascii="Arial" w:hAnsi="Arial" w:cs="Arial"/>
          <w:sz w:val="24"/>
          <w:szCs w:val="24"/>
        </w:rPr>
      </w:pPr>
    </w:p>
    <w:p w14:paraId="77B49534" w14:textId="606CB305" w:rsidR="007C07D6" w:rsidRPr="007C07D6" w:rsidRDefault="007C07D6" w:rsidP="00EC1977">
      <w:pPr>
        <w:pStyle w:val="NoSpacing"/>
        <w:rPr>
          <w:rFonts w:ascii="Arial" w:hAnsi="Arial" w:cs="Arial"/>
          <w:i/>
          <w:iCs/>
          <w:sz w:val="24"/>
          <w:szCs w:val="24"/>
        </w:rPr>
      </w:pPr>
      <w:r>
        <w:rPr>
          <w:rFonts w:ascii="Arial" w:hAnsi="Arial" w:cs="Arial"/>
          <w:i/>
          <w:iCs/>
          <w:sz w:val="24"/>
          <w:szCs w:val="24"/>
        </w:rPr>
        <w:t>Being an academic</w:t>
      </w:r>
    </w:p>
    <w:p w14:paraId="014E113C" w14:textId="1F1686ED" w:rsidR="002516BA" w:rsidRPr="00547E9F" w:rsidRDefault="002516BA" w:rsidP="00EC1977">
      <w:pPr>
        <w:pStyle w:val="NoSpacing"/>
        <w:rPr>
          <w:rFonts w:ascii="Arial" w:hAnsi="Arial" w:cs="Arial"/>
          <w:sz w:val="24"/>
          <w:szCs w:val="24"/>
        </w:rPr>
      </w:pPr>
      <w:r>
        <w:rPr>
          <w:rFonts w:ascii="Arial" w:hAnsi="Arial" w:cs="Arial"/>
          <w:sz w:val="24"/>
          <w:szCs w:val="24"/>
        </w:rPr>
        <w:t>I spent the first half of my working life as an academic, teaching History at the Universities of Malawi and Zambia. It was a truly wonderful experience – small classes, no smart phones, and a widely shared belief in the importance of both researching and writing up African History (colonialists denied that Africans had any history!), and on land in particular – I wrote a PhD and later a book on the politics of land in Rhodesia. I recognized that a</w:t>
      </w:r>
      <w:r w:rsidRPr="00EB5724">
        <w:rPr>
          <w:rFonts w:ascii="Arial" w:hAnsi="Arial" w:cs="Arial"/>
          <w:sz w:val="24"/>
          <w:szCs w:val="24"/>
        </w:rPr>
        <w:t>nyone working on land rights in Africa need</w:t>
      </w:r>
      <w:r>
        <w:rPr>
          <w:rFonts w:ascii="Arial" w:hAnsi="Arial" w:cs="Arial"/>
          <w:sz w:val="24"/>
          <w:szCs w:val="24"/>
        </w:rPr>
        <w:t>ed</w:t>
      </w:r>
      <w:r w:rsidRPr="00EB5724">
        <w:rPr>
          <w:rFonts w:ascii="Arial" w:hAnsi="Arial" w:cs="Arial"/>
          <w:sz w:val="24"/>
          <w:szCs w:val="24"/>
        </w:rPr>
        <w:t xml:space="preserve"> both passion and a sense of injustice about the way things are and a strong desire to want to change them. </w:t>
      </w:r>
      <w:r w:rsidR="005D1820">
        <w:rPr>
          <w:rFonts w:ascii="Arial" w:hAnsi="Arial" w:cs="Arial"/>
          <w:sz w:val="24"/>
          <w:szCs w:val="24"/>
        </w:rPr>
        <w:t>My academic career terminated but i</w:t>
      </w:r>
      <w:r>
        <w:rPr>
          <w:rFonts w:ascii="Arial" w:hAnsi="Arial" w:cs="Arial"/>
          <w:sz w:val="24"/>
          <w:szCs w:val="24"/>
        </w:rPr>
        <w:t>n 1987 I landed a job with Oxfam and stayed there for 20 years!</w:t>
      </w:r>
    </w:p>
    <w:p w14:paraId="540B44F0" w14:textId="77777777" w:rsidR="00547E9F" w:rsidRDefault="00547E9F" w:rsidP="00EC1977">
      <w:pPr>
        <w:pStyle w:val="NoSpacing"/>
        <w:rPr>
          <w:rFonts w:ascii="Arial" w:hAnsi="Arial" w:cs="Arial"/>
          <w:i/>
          <w:iCs/>
          <w:sz w:val="24"/>
          <w:szCs w:val="24"/>
        </w:rPr>
      </w:pPr>
    </w:p>
    <w:p w14:paraId="78C33D40" w14:textId="2641627B" w:rsidR="00D03EFE" w:rsidRPr="00D03EFE" w:rsidRDefault="00D03EFE" w:rsidP="00EC1977">
      <w:pPr>
        <w:pStyle w:val="NoSpacing"/>
        <w:rPr>
          <w:rFonts w:ascii="Arial" w:hAnsi="Arial" w:cs="Arial"/>
          <w:i/>
          <w:iCs/>
          <w:sz w:val="24"/>
          <w:szCs w:val="24"/>
        </w:rPr>
      </w:pPr>
      <w:r>
        <w:rPr>
          <w:rFonts w:ascii="Arial" w:hAnsi="Arial" w:cs="Arial"/>
          <w:i/>
          <w:iCs/>
          <w:sz w:val="24"/>
          <w:szCs w:val="24"/>
        </w:rPr>
        <w:t>Moving to Oxfam</w:t>
      </w:r>
    </w:p>
    <w:p w14:paraId="7C83BFAE" w14:textId="2C5AA01B" w:rsidR="007C07D6" w:rsidRDefault="00E37897" w:rsidP="00217E56">
      <w:pPr>
        <w:pStyle w:val="NoSpacing"/>
        <w:rPr>
          <w:rFonts w:ascii="Arial" w:hAnsi="Arial" w:cs="Arial"/>
          <w:sz w:val="24"/>
          <w:szCs w:val="24"/>
        </w:rPr>
      </w:pPr>
      <w:r>
        <w:rPr>
          <w:rFonts w:ascii="Arial" w:hAnsi="Arial" w:cs="Arial"/>
          <w:sz w:val="24"/>
          <w:szCs w:val="24"/>
        </w:rPr>
        <w:t>During my first 8 years I was attached to Oxfam’s Southern Africa Desk in</w:t>
      </w:r>
      <w:r w:rsidR="00F66180">
        <w:rPr>
          <w:rFonts w:ascii="Arial" w:hAnsi="Arial" w:cs="Arial"/>
          <w:sz w:val="24"/>
          <w:szCs w:val="24"/>
        </w:rPr>
        <w:t xml:space="preserve"> </w:t>
      </w:r>
      <w:r>
        <w:rPr>
          <w:rFonts w:ascii="Arial" w:hAnsi="Arial" w:cs="Arial"/>
          <w:sz w:val="24"/>
          <w:szCs w:val="24"/>
        </w:rPr>
        <w:t>Oxford, initially as a Desk Officer (essentially a communications job</w:t>
      </w:r>
      <w:r w:rsidR="00892BCA">
        <w:rPr>
          <w:rFonts w:ascii="Arial" w:hAnsi="Arial" w:cs="Arial"/>
          <w:sz w:val="24"/>
          <w:szCs w:val="24"/>
        </w:rPr>
        <w:t>)</w:t>
      </w:r>
      <w:r>
        <w:rPr>
          <w:rFonts w:ascii="Arial" w:hAnsi="Arial" w:cs="Arial"/>
          <w:sz w:val="24"/>
          <w:szCs w:val="24"/>
        </w:rPr>
        <w:t>, and then as a Regional Manager. Those jobs involved travelling a good deal in Zim</w:t>
      </w:r>
      <w:r w:rsidR="00892BCA">
        <w:rPr>
          <w:rFonts w:ascii="Arial" w:hAnsi="Arial" w:cs="Arial"/>
          <w:sz w:val="24"/>
          <w:szCs w:val="24"/>
        </w:rPr>
        <w:t>babwe, Zambia, Malawi, Angola</w:t>
      </w:r>
      <w:r>
        <w:rPr>
          <w:rFonts w:ascii="Arial" w:hAnsi="Arial" w:cs="Arial"/>
          <w:sz w:val="24"/>
          <w:szCs w:val="24"/>
        </w:rPr>
        <w:t xml:space="preserve"> </w:t>
      </w:r>
      <w:r w:rsidR="00892BCA">
        <w:rPr>
          <w:rFonts w:ascii="Arial" w:hAnsi="Arial" w:cs="Arial"/>
          <w:sz w:val="24"/>
          <w:szCs w:val="24"/>
        </w:rPr>
        <w:t>and Mozambique</w:t>
      </w:r>
      <w:r w:rsidR="00DD5BCC">
        <w:rPr>
          <w:rFonts w:ascii="Arial" w:hAnsi="Arial" w:cs="Arial"/>
          <w:sz w:val="24"/>
          <w:szCs w:val="24"/>
        </w:rPr>
        <w:t>,</w:t>
      </w:r>
      <w:r w:rsidR="004549A1">
        <w:rPr>
          <w:rFonts w:ascii="Arial" w:hAnsi="Arial" w:cs="Arial"/>
          <w:sz w:val="24"/>
          <w:szCs w:val="24"/>
        </w:rPr>
        <w:t xml:space="preserve"> often quite ‘deep in the bush’</w:t>
      </w:r>
      <w:r w:rsidR="00892BCA">
        <w:rPr>
          <w:rFonts w:ascii="Arial" w:hAnsi="Arial" w:cs="Arial"/>
          <w:sz w:val="24"/>
          <w:szCs w:val="24"/>
        </w:rPr>
        <w:t xml:space="preserve">, meeting people in both civil society and government. </w:t>
      </w:r>
      <w:r w:rsidR="007C07D6">
        <w:rPr>
          <w:rFonts w:ascii="Arial" w:hAnsi="Arial" w:cs="Arial"/>
          <w:sz w:val="24"/>
          <w:szCs w:val="24"/>
        </w:rPr>
        <w:t>Many fascinating experiences.</w:t>
      </w:r>
    </w:p>
    <w:p w14:paraId="4CB45C57" w14:textId="77777777" w:rsidR="007C07D6" w:rsidRDefault="007C07D6" w:rsidP="00217E56">
      <w:pPr>
        <w:pStyle w:val="NoSpacing"/>
        <w:rPr>
          <w:rFonts w:ascii="Arial" w:hAnsi="Arial" w:cs="Arial"/>
          <w:sz w:val="24"/>
          <w:szCs w:val="24"/>
        </w:rPr>
      </w:pPr>
    </w:p>
    <w:p w14:paraId="1573D690" w14:textId="6DAC0E5D" w:rsidR="00121EDE" w:rsidRPr="00121EDE" w:rsidRDefault="00121EDE" w:rsidP="00217E56">
      <w:pPr>
        <w:pStyle w:val="NoSpacing"/>
        <w:rPr>
          <w:rFonts w:ascii="Arial" w:hAnsi="Arial" w:cs="Arial"/>
          <w:i/>
          <w:iCs/>
          <w:sz w:val="24"/>
          <w:szCs w:val="24"/>
        </w:rPr>
      </w:pPr>
      <w:r>
        <w:rPr>
          <w:rFonts w:ascii="Arial" w:hAnsi="Arial" w:cs="Arial"/>
          <w:i/>
          <w:iCs/>
          <w:sz w:val="24"/>
          <w:szCs w:val="24"/>
        </w:rPr>
        <w:t>Land Rights Adviser, Africa</w:t>
      </w:r>
    </w:p>
    <w:p w14:paraId="58C9622C" w14:textId="2FC4EF2B" w:rsidR="003C0859" w:rsidRDefault="00266C51" w:rsidP="009942EF">
      <w:pPr>
        <w:pStyle w:val="NoSpacing"/>
        <w:rPr>
          <w:rFonts w:ascii="Arial" w:hAnsi="Arial" w:cs="Arial"/>
          <w:sz w:val="24"/>
          <w:szCs w:val="24"/>
        </w:rPr>
      </w:pPr>
      <w:r>
        <w:rPr>
          <w:rFonts w:ascii="Arial" w:hAnsi="Arial" w:cs="Arial"/>
          <w:sz w:val="24"/>
          <w:szCs w:val="24"/>
        </w:rPr>
        <w:t xml:space="preserve">My time on the Southern Africa Desk </w:t>
      </w:r>
      <w:r w:rsidR="00892BCA">
        <w:rPr>
          <w:rFonts w:ascii="Arial" w:hAnsi="Arial" w:cs="Arial"/>
          <w:sz w:val="24"/>
          <w:szCs w:val="24"/>
        </w:rPr>
        <w:t xml:space="preserve">came to an end in 1995 and I was then employed, </w:t>
      </w:r>
      <w:r w:rsidR="00121EDE">
        <w:rPr>
          <w:rFonts w:ascii="Arial" w:hAnsi="Arial" w:cs="Arial"/>
          <w:sz w:val="24"/>
          <w:szCs w:val="24"/>
        </w:rPr>
        <w:t>presumably</w:t>
      </w:r>
      <w:r w:rsidR="001D2400">
        <w:rPr>
          <w:rFonts w:ascii="Arial" w:hAnsi="Arial" w:cs="Arial"/>
          <w:sz w:val="24"/>
          <w:szCs w:val="24"/>
        </w:rPr>
        <w:t xml:space="preserve"> </w:t>
      </w:r>
      <w:r w:rsidR="00892BCA">
        <w:rPr>
          <w:rFonts w:ascii="Arial" w:hAnsi="Arial" w:cs="Arial"/>
          <w:sz w:val="24"/>
          <w:szCs w:val="24"/>
        </w:rPr>
        <w:t xml:space="preserve">on the </w:t>
      </w:r>
      <w:r w:rsidR="00810934">
        <w:rPr>
          <w:rFonts w:ascii="Arial" w:hAnsi="Arial" w:cs="Arial"/>
          <w:sz w:val="24"/>
          <w:szCs w:val="24"/>
        </w:rPr>
        <w:t>strength</w:t>
      </w:r>
      <w:r w:rsidR="00892BCA">
        <w:rPr>
          <w:rFonts w:ascii="Arial" w:hAnsi="Arial" w:cs="Arial"/>
          <w:sz w:val="24"/>
          <w:szCs w:val="24"/>
        </w:rPr>
        <w:t xml:space="preserve"> of my academic career, as a Land Rights Advis</w:t>
      </w:r>
      <w:r w:rsidR="00121EDE">
        <w:rPr>
          <w:rFonts w:ascii="Arial" w:hAnsi="Arial" w:cs="Arial"/>
          <w:sz w:val="24"/>
          <w:szCs w:val="24"/>
        </w:rPr>
        <w:t>e</w:t>
      </w:r>
      <w:r w:rsidR="00892BCA">
        <w:rPr>
          <w:rFonts w:ascii="Arial" w:hAnsi="Arial" w:cs="Arial"/>
          <w:sz w:val="24"/>
          <w:szCs w:val="24"/>
        </w:rPr>
        <w:t xml:space="preserve">r for Africa. This involved more travelling, especially in Southern and Eastern Africa, making use of the contacts I had </w:t>
      </w:r>
      <w:r w:rsidR="0010442B">
        <w:rPr>
          <w:rFonts w:ascii="Arial" w:hAnsi="Arial" w:cs="Arial"/>
          <w:sz w:val="24"/>
          <w:szCs w:val="24"/>
        </w:rPr>
        <w:t xml:space="preserve">by now </w:t>
      </w:r>
      <w:r w:rsidR="00892BCA">
        <w:rPr>
          <w:rFonts w:ascii="Arial" w:hAnsi="Arial" w:cs="Arial"/>
          <w:sz w:val="24"/>
          <w:szCs w:val="24"/>
        </w:rPr>
        <w:t xml:space="preserve">established in both the academic and the NGO worlds. </w:t>
      </w:r>
      <w:r w:rsidR="001D2400">
        <w:rPr>
          <w:rFonts w:ascii="Arial" w:hAnsi="Arial" w:cs="Arial"/>
          <w:sz w:val="24"/>
          <w:szCs w:val="24"/>
        </w:rPr>
        <w:t xml:space="preserve">A key person was Ian Leggett, who had been Desk Officer and Regional Manager for East Africa. He had lived in Tanzania and was extremely conscious of the significance of land issues there and throughout East Africa. He was strongly supportive of my new role. He initiated a piece of research on </w:t>
      </w:r>
    </w:p>
    <w:p w14:paraId="646C271D" w14:textId="337E2547" w:rsidR="009942EF" w:rsidRDefault="00CA3334" w:rsidP="009942EF">
      <w:pPr>
        <w:pStyle w:val="NoSpacing"/>
        <w:rPr>
          <w:rFonts w:ascii="Arial" w:hAnsi="Arial" w:cs="Arial"/>
          <w:sz w:val="24"/>
          <w:szCs w:val="24"/>
        </w:rPr>
      </w:pPr>
      <w:hyperlink r:id="rId9" w:history="1">
        <w:r w:rsidR="003C0859" w:rsidRPr="003C0859">
          <w:rPr>
            <w:rStyle w:val="Hyperlink"/>
            <w:rFonts w:ascii="Arial" w:hAnsi="Arial" w:cs="Arial"/>
            <w:sz w:val="24"/>
            <w:szCs w:val="24"/>
          </w:rPr>
          <w:t>villagization in Ethiopia, Mozambique and Tanzania</w:t>
        </w:r>
      </w:hyperlink>
      <w:r w:rsidR="003C0859">
        <w:rPr>
          <w:rFonts w:ascii="Arial" w:hAnsi="Arial" w:cs="Arial"/>
          <w:sz w:val="24"/>
          <w:szCs w:val="24"/>
        </w:rPr>
        <w:t xml:space="preserve"> in order </w:t>
      </w:r>
      <w:r w:rsidR="001D2400">
        <w:rPr>
          <w:rFonts w:ascii="Arial" w:hAnsi="Arial" w:cs="Arial"/>
          <w:sz w:val="24"/>
          <w:szCs w:val="24"/>
        </w:rPr>
        <w:t>to caution Rwanda’s Minister of Lands, who he had known when they both lived in Tanzania</w:t>
      </w:r>
      <w:r w:rsidR="003C0859">
        <w:rPr>
          <w:rFonts w:ascii="Arial" w:hAnsi="Arial" w:cs="Arial"/>
          <w:sz w:val="24"/>
          <w:szCs w:val="24"/>
        </w:rPr>
        <w:t>, as she was about to follow that same path.</w:t>
      </w:r>
      <w:r w:rsidR="004D0618">
        <w:rPr>
          <w:rFonts w:ascii="Arial" w:hAnsi="Arial" w:cs="Arial"/>
          <w:sz w:val="24"/>
          <w:szCs w:val="24"/>
        </w:rPr>
        <w:t xml:space="preserve"> </w:t>
      </w:r>
      <w:r w:rsidR="00801DE9">
        <w:rPr>
          <w:rFonts w:ascii="Arial" w:hAnsi="Arial" w:cs="Arial"/>
          <w:sz w:val="24"/>
          <w:szCs w:val="24"/>
        </w:rPr>
        <w:t>My new job</w:t>
      </w:r>
      <w:r w:rsidR="00892BCA">
        <w:rPr>
          <w:rFonts w:ascii="Arial" w:hAnsi="Arial" w:cs="Arial"/>
          <w:sz w:val="24"/>
          <w:szCs w:val="24"/>
        </w:rPr>
        <w:t xml:space="preserve"> was essentially a networking and communications </w:t>
      </w:r>
      <w:r w:rsidR="00801DE9">
        <w:rPr>
          <w:rFonts w:ascii="Arial" w:hAnsi="Arial" w:cs="Arial"/>
          <w:sz w:val="24"/>
          <w:szCs w:val="24"/>
        </w:rPr>
        <w:t>role</w:t>
      </w:r>
      <w:r w:rsidR="00892BCA">
        <w:rPr>
          <w:rFonts w:ascii="Arial" w:hAnsi="Arial" w:cs="Arial"/>
          <w:sz w:val="24"/>
          <w:szCs w:val="24"/>
        </w:rPr>
        <w:t>. The context was one of increasing pressure</w:t>
      </w:r>
      <w:r w:rsidR="004549A1">
        <w:rPr>
          <w:rFonts w:ascii="Arial" w:hAnsi="Arial" w:cs="Arial"/>
          <w:sz w:val="24"/>
          <w:szCs w:val="24"/>
        </w:rPr>
        <w:t>s</w:t>
      </w:r>
      <w:r w:rsidR="00892BCA">
        <w:rPr>
          <w:rFonts w:ascii="Arial" w:hAnsi="Arial" w:cs="Arial"/>
          <w:sz w:val="24"/>
          <w:szCs w:val="24"/>
        </w:rPr>
        <w:t xml:space="preserve"> on land, </w:t>
      </w:r>
      <w:r w:rsidR="004549A1">
        <w:rPr>
          <w:rFonts w:ascii="Arial" w:hAnsi="Arial" w:cs="Arial"/>
          <w:sz w:val="24"/>
          <w:szCs w:val="24"/>
        </w:rPr>
        <w:t xml:space="preserve">of </w:t>
      </w:r>
      <w:r w:rsidR="00892BCA">
        <w:rPr>
          <w:rFonts w:ascii="Arial" w:hAnsi="Arial" w:cs="Arial"/>
          <w:sz w:val="24"/>
          <w:szCs w:val="24"/>
        </w:rPr>
        <w:t>new land laws and policies being drafted</w:t>
      </w:r>
      <w:r w:rsidR="00801DE9">
        <w:rPr>
          <w:rFonts w:ascii="Arial" w:hAnsi="Arial" w:cs="Arial"/>
          <w:sz w:val="24"/>
          <w:szCs w:val="24"/>
        </w:rPr>
        <w:t>,</w:t>
      </w:r>
      <w:r w:rsidR="00892BCA">
        <w:rPr>
          <w:rFonts w:ascii="Arial" w:hAnsi="Arial" w:cs="Arial"/>
          <w:sz w:val="24"/>
          <w:szCs w:val="24"/>
        </w:rPr>
        <w:t xml:space="preserve"> and national NGO land coalitions and alliances </w:t>
      </w:r>
      <w:r w:rsidR="00892BCA">
        <w:rPr>
          <w:rFonts w:ascii="Arial" w:hAnsi="Arial" w:cs="Arial"/>
          <w:sz w:val="24"/>
          <w:szCs w:val="24"/>
        </w:rPr>
        <w:lastRenderedPageBreak/>
        <w:t>being established.</w:t>
      </w:r>
      <w:r w:rsidR="00266C51">
        <w:rPr>
          <w:rFonts w:ascii="Arial" w:hAnsi="Arial" w:cs="Arial"/>
          <w:sz w:val="24"/>
          <w:szCs w:val="24"/>
        </w:rPr>
        <w:t xml:space="preserve"> It was also of course a</w:t>
      </w:r>
      <w:r w:rsidR="009942EF">
        <w:rPr>
          <w:rFonts w:ascii="Arial" w:hAnsi="Arial" w:cs="Arial"/>
          <w:sz w:val="24"/>
          <w:szCs w:val="24"/>
        </w:rPr>
        <w:t xml:space="preserve"> context of post-Cold War triumphalism. The donor (especially World Bank) answer on land was a simple one – privatisation. </w:t>
      </w:r>
      <w:r w:rsidR="007A65D1">
        <w:rPr>
          <w:rFonts w:ascii="Arial" w:hAnsi="Arial" w:cs="Arial"/>
          <w:sz w:val="24"/>
          <w:szCs w:val="24"/>
        </w:rPr>
        <w:t>This posed a new and very serious threat to many.</w:t>
      </w:r>
      <w:r w:rsidR="009942EF">
        <w:rPr>
          <w:rFonts w:ascii="Arial" w:hAnsi="Arial" w:cs="Arial"/>
          <w:sz w:val="24"/>
          <w:szCs w:val="24"/>
        </w:rPr>
        <w:t xml:space="preserve"> </w:t>
      </w:r>
      <w:r w:rsidR="007A65D1">
        <w:rPr>
          <w:rFonts w:ascii="Arial" w:hAnsi="Arial" w:cs="Arial"/>
          <w:sz w:val="24"/>
          <w:szCs w:val="24"/>
        </w:rPr>
        <w:t xml:space="preserve">In </w:t>
      </w:r>
      <w:r w:rsidR="009942EF">
        <w:rPr>
          <w:rFonts w:ascii="Arial" w:hAnsi="Arial" w:cs="Arial"/>
          <w:sz w:val="24"/>
          <w:szCs w:val="24"/>
        </w:rPr>
        <w:t>this context, it was important to argue and demonstrate in those Reagan/Thatcher times that there w</w:t>
      </w:r>
      <w:r w:rsidR="00121EDE">
        <w:rPr>
          <w:rFonts w:ascii="Arial" w:hAnsi="Arial" w:cs="Arial"/>
          <w:sz w:val="24"/>
          <w:szCs w:val="24"/>
        </w:rPr>
        <w:t>ere</w:t>
      </w:r>
      <w:r w:rsidR="009942EF">
        <w:rPr>
          <w:rFonts w:ascii="Arial" w:hAnsi="Arial" w:cs="Arial"/>
          <w:sz w:val="24"/>
          <w:szCs w:val="24"/>
        </w:rPr>
        <w:t xml:space="preserve"> indeed alternative</w:t>
      </w:r>
      <w:r w:rsidR="00121EDE">
        <w:rPr>
          <w:rFonts w:ascii="Arial" w:hAnsi="Arial" w:cs="Arial"/>
          <w:sz w:val="24"/>
          <w:szCs w:val="24"/>
        </w:rPr>
        <w:t>s</w:t>
      </w:r>
      <w:r w:rsidR="009942EF">
        <w:rPr>
          <w:rFonts w:ascii="Arial" w:hAnsi="Arial" w:cs="Arial"/>
          <w:sz w:val="24"/>
          <w:szCs w:val="24"/>
        </w:rPr>
        <w:t>.</w:t>
      </w:r>
    </w:p>
    <w:p w14:paraId="2425791A" w14:textId="77777777" w:rsidR="009942EF" w:rsidRDefault="009942EF" w:rsidP="009942EF">
      <w:pPr>
        <w:pStyle w:val="NoSpacing"/>
        <w:rPr>
          <w:rFonts w:ascii="Arial" w:hAnsi="Arial" w:cs="Arial"/>
          <w:sz w:val="24"/>
          <w:szCs w:val="24"/>
        </w:rPr>
      </w:pPr>
    </w:p>
    <w:p w14:paraId="711FD1F8" w14:textId="6E36E951" w:rsidR="009942EF" w:rsidRDefault="009942EF" w:rsidP="00A933ED">
      <w:pPr>
        <w:pStyle w:val="NoSpacing"/>
        <w:rPr>
          <w:rFonts w:ascii="Arial" w:hAnsi="Arial" w:cs="Arial"/>
          <w:sz w:val="24"/>
          <w:szCs w:val="24"/>
        </w:rPr>
      </w:pPr>
      <w:r>
        <w:rPr>
          <w:rFonts w:ascii="Arial" w:hAnsi="Arial" w:cs="Arial"/>
          <w:sz w:val="24"/>
          <w:szCs w:val="24"/>
        </w:rPr>
        <w:t>The job focused very much on research, information gathering and dissemination, awareness raising</w:t>
      </w:r>
      <w:r w:rsidR="00FF2D28">
        <w:rPr>
          <w:rFonts w:ascii="Arial" w:hAnsi="Arial" w:cs="Arial"/>
          <w:sz w:val="24"/>
          <w:szCs w:val="24"/>
        </w:rPr>
        <w:t>, building trust</w:t>
      </w:r>
      <w:r>
        <w:rPr>
          <w:rFonts w:ascii="Arial" w:hAnsi="Arial" w:cs="Arial"/>
          <w:sz w:val="24"/>
          <w:szCs w:val="24"/>
        </w:rPr>
        <w:t xml:space="preserve"> and advocacy in a wide variety of ways including TV and radio interviews</w:t>
      </w:r>
      <w:r w:rsidR="00F2550C">
        <w:rPr>
          <w:rFonts w:ascii="Arial" w:hAnsi="Arial" w:cs="Arial"/>
          <w:sz w:val="24"/>
          <w:szCs w:val="24"/>
        </w:rPr>
        <w:t>,</w:t>
      </w:r>
      <w:r>
        <w:rPr>
          <w:rFonts w:ascii="Arial" w:hAnsi="Arial" w:cs="Arial"/>
          <w:sz w:val="24"/>
          <w:szCs w:val="24"/>
        </w:rPr>
        <w:t xml:space="preserve"> briefing of journalists</w:t>
      </w:r>
      <w:r w:rsidR="00F2550C">
        <w:rPr>
          <w:rFonts w:ascii="Arial" w:hAnsi="Arial" w:cs="Arial"/>
          <w:sz w:val="24"/>
          <w:szCs w:val="24"/>
        </w:rPr>
        <w:t>,</w:t>
      </w:r>
      <w:r w:rsidR="00A933ED">
        <w:rPr>
          <w:rFonts w:ascii="Arial" w:hAnsi="Arial" w:cs="Arial"/>
          <w:sz w:val="24"/>
          <w:szCs w:val="24"/>
        </w:rPr>
        <w:t xml:space="preserve"> and much public speaking, where my 10 years as a lecturer came in handy</w:t>
      </w:r>
      <w:r>
        <w:rPr>
          <w:rFonts w:ascii="Arial" w:hAnsi="Arial" w:cs="Arial"/>
          <w:sz w:val="24"/>
          <w:szCs w:val="24"/>
        </w:rPr>
        <w:t>. It involved a good deal of engagement with civil society, governments and donors (in particular DFID and the World Bank), trying to get them to enter into constructive dialogues with each other and – virtually impossible this – to adopt long-term horizons. It also meant trying to reach a broad spectrum of potential key actors. Academics who were deeply concerned about land rights could clearly potentially play a hugely helpful and constructive role.</w:t>
      </w:r>
      <w:r w:rsidR="00A933ED">
        <w:rPr>
          <w:rFonts w:ascii="Arial" w:hAnsi="Arial" w:cs="Arial"/>
          <w:sz w:val="24"/>
          <w:szCs w:val="24"/>
        </w:rPr>
        <w:t xml:space="preserve"> Many did just that, notably </w:t>
      </w:r>
      <w:hyperlink r:id="rId10" w:history="1">
        <w:r w:rsidR="00A933ED" w:rsidRPr="00F066BC">
          <w:rPr>
            <w:rStyle w:val="Hyperlink"/>
            <w:rFonts w:ascii="Arial" w:hAnsi="Arial" w:cs="Arial"/>
            <w:sz w:val="24"/>
            <w:szCs w:val="24"/>
          </w:rPr>
          <w:t>H.W.O. Okoth-Ogendo</w:t>
        </w:r>
      </w:hyperlink>
      <w:r w:rsidR="00A933ED">
        <w:rPr>
          <w:rFonts w:ascii="Arial" w:hAnsi="Arial" w:cs="Arial"/>
          <w:sz w:val="24"/>
          <w:szCs w:val="24"/>
        </w:rPr>
        <w:t xml:space="preserve"> and </w:t>
      </w:r>
      <w:hyperlink r:id="rId11" w:history="1">
        <w:r w:rsidR="00A933ED" w:rsidRPr="00A933ED">
          <w:rPr>
            <w:rStyle w:val="Hyperlink"/>
            <w:rFonts w:ascii="Arial" w:hAnsi="Arial" w:cs="Arial"/>
            <w:sz w:val="24"/>
            <w:szCs w:val="24"/>
          </w:rPr>
          <w:t>Patrick McAuslan</w:t>
        </w:r>
      </w:hyperlink>
      <w:r w:rsidR="00A933ED">
        <w:rPr>
          <w:rFonts w:ascii="Arial" w:hAnsi="Arial" w:cs="Arial"/>
          <w:sz w:val="24"/>
          <w:szCs w:val="24"/>
        </w:rPr>
        <w:t>.</w:t>
      </w:r>
      <w:r>
        <w:rPr>
          <w:rFonts w:ascii="Arial" w:hAnsi="Arial" w:cs="Arial"/>
          <w:sz w:val="24"/>
          <w:szCs w:val="24"/>
        </w:rPr>
        <w:t xml:space="preserve">   </w:t>
      </w:r>
    </w:p>
    <w:p w14:paraId="6CC6FB0C" w14:textId="77777777" w:rsidR="009942EF" w:rsidRDefault="009942EF" w:rsidP="009942EF">
      <w:pPr>
        <w:pStyle w:val="NoSpacing"/>
        <w:rPr>
          <w:rFonts w:ascii="Arial" w:hAnsi="Arial" w:cs="Arial"/>
          <w:sz w:val="24"/>
          <w:szCs w:val="24"/>
        </w:rPr>
      </w:pPr>
    </w:p>
    <w:p w14:paraId="2058E9E2" w14:textId="293BD41D" w:rsidR="00C06C40" w:rsidRPr="00CA62B9" w:rsidRDefault="00CA62B9" w:rsidP="00EC1977">
      <w:pPr>
        <w:pStyle w:val="NoSpacing"/>
        <w:rPr>
          <w:rFonts w:ascii="Arial" w:hAnsi="Arial" w:cs="Arial"/>
          <w:i/>
          <w:iCs/>
          <w:sz w:val="24"/>
          <w:szCs w:val="24"/>
        </w:rPr>
      </w:pPr>
      <w:r>
        <w:rPr>
          <w:rFonts w:ascii="Arial" w:hAnsi="Arial" w:cs="Arial"/>
          <w:i/>
          <w:iCs/>
          <w:sz w:val="24"/>
          <w:szCs w:val="24"/>
        </w:rPr>
        <w:t xml:space="preserve">Changing technology </w:t>
      </w:r>
      <w:r w:rsidR="005448BF">
        <w:rPr>
          <w:rFonts w:ascii="Arial" w:hAnsi="Arial" w:cs="Arial"/>
          <w:i/>
          <w:iCs/>
          <w:sz w:val="24"/>
          <w:szCs w:val="24"/>
        </w:rPr>
        <w:t xml:space="preserve">and the origins of the </w:t>
      </w:r>
      <w:r w:rsidR="004C249B">
        <w:rPr>
          <w:rFonts w:ascii="Arial" w:hAnsi="Arial" w:cs="Arial"/>
          <w:i/>
          <w:iCs/>
          <w:sz w:val="24"/>
          <w:szCs w:val="24"/>
        </w:rPr>
        <w:t>L</w:t>
      </w:r>
      <w:r w:rsidR="005448BF">
        <w:rPr>
          <w:rFonts w:ascii="Arial" w:hAnsi="Arial" w:cs="Arial"/>
          <w:i/>
          <w:iCs/>
          <w:sz w:val="24"/>
          <w:szCs w:val="24"/>
        </w:rPr>
        <w:t xml:space="preserve">and </w:t>
      </w:r>
      <w:r w:rsidR="004C249B">
        <w:rPr>
          <w:rFonts w:ascii="Arial" w:hAnsi="Arial" w:cs="Arial"/>
          <w:i/>
          <w:iCs/>
          <w:sz w:val="24"/>
          <w:szCs w:val="24"/>
        </w:rPr>
        <w:t>R</w:t>
      </w:r>
      <w:r w:rsidR="005448BF">
        <w:rPr>
          <w:rFonts w:ascii="Arial" w:hAnsi="Arial" w:cs="Arial"/>
          <w:i/>
          <w:iCs/>
          <w:sz w:val="24"/>
          <w:szCs w:val="24"/>
        </w:rPr>
        <w:t>ights website</w:t>
      </w:r>
    </w:p>
    <w:p w14:paraId="1FAC4155" w14:textId="23A8CF41" w:rsidR="009C206B" w:rsidRDefault="00F66180" w:rsidP="00EC1977">
      <w:pPr>
        <w:pStyle w:val="NoSpacing"/>
        <w:rPr>
          <w:rFonts w:ascii="Arial" w:hAnsi="Arial" w:cs="Arial"/>
          <w:sz w:val="24"/>
          <w:szCs w:val="24"/>
        </w:rPr>
      </w:pPr>
      <w:r>
        <w:rPr>
          <w:rFonts w:ascii="Arial" w:hAnsi="Arial" w:cs="Arial"/>
          <w:sz w:val="24"/>
          <w:szCs w:val="24"/>
        </w:rPr>
        <w:t xml:space="preserve">Another </w:t>
      </w:r>
      <w:r w:rsidR="009C206B">
        <w:rPr>
          <w:rFonts w:ascii="Arial" w:hAnsi="Arial" w:cs="Arial"/>
          <w:sz w:val="24"/>
          <w:szCs w:val="24"/>
        </w:rPr>
        <w:t xml:space="preserve">context </w:t>
      </w:r>
      <w:r w:rsidR="00547E9F">
        <w:rPr>
          <w:rFonts w:ascii="Arial" w:hAnsi="Arial" w:cs="Arial"/>
          <w:sz w:val="24"/>
          <w:szCs w:val="24"/>
        </w:rPr>
        <w:t xml:space="preserve">in the 1990s </w:t>
      </w:r>
      <w:r w:rsidR="009C206B">
        <w:rPr>
          <w:rFonts w:ascii="Arial" w:hAnsi="Arial" w:cs="Arial"/>
          <w:sz w:val="24"/>
          <w:szCs w:val="24"/>
        </w:rPr>
        <w:t xml:space="preserve">was of course </w:t>
      </w:r>
      <w:r w:rsidR="004549A1">
        <w:rPr>
          <w:rFonts w:ascii="Arial" w:hAnsi="Arial" w:cs="Arial"/>
          <w:sz w:val="24"/>
          <w:szCs w:val="24"/>
        </w:rPr>
        <w:t xml:space="preserve">rapidly </w:t>
      </w:r>
      <w:r w:rsidR="009C206B">
        <w:rPr>
          <w:rFonts w:ascii="Arial" w:hAnsi="Arial" w:cs="Arial"/>
          <w:sz w:val="24"/>
          <w:szCs w:val="24"/>
        </w:rPr>
        <w:t xml:space="preserve">changing technology – the coming of </w:t>
      </w:r>
      <w:r w:rsidR="00FF2D28">
        <w:rPr>
          <w:rFonts w:ascii="Arial" w:hAnsi="Arial" w:cs="Arial"/>
          <w:sz w:val="24"/>
          <w:szCs w:val="24"/>
        </w:rPr>
        <w:t xml:space="preserve">mobile phones (which I first came across in South Africa), </w:t>
      </w:r>
      <w:r w:rsidR="009C206B">
        <w:rPr>
          <w:rFonts w:ascii="Arial" w:hAnsi="Arial" w:cs="Arial"/>
          <w:sz w:val="24"/>
          <w:szCs w:val="24"/>
        </w:rPr>
        <w:t xml:space="preserve">emails and the internet. This was </w:t>
      </w:r>
      <w:r w:rsidR="004549A1">
        <w:rPr>
          <w:rFonts w:ascii="Arial" w:hAnsi="Arial" w:cs="Arial"/>
          <w:sz w:val="24"/>
          <w:szCs w:val="24"/>
        </w:rPr>
        <w:t>self-evidently</w:t>
      </w:r>
      <w:r w:rsidR="009C206B">
        <w:rPr>
          <w:rFonts w:ascii="Arial" w:hAnsi="Arial" w:cs="Arial"/>
          <w:sz w:val="24"/>
          <w:szCs w:val="24"/>
        </w:rPr>
        <w:t xml:space="preserve">, even to a non-techhie like myself, of enormous potential benefit for a land </w:t>
      </w:r>
      <w:r w:rsidR="005E5464">
        <w:rPr>
          <w:rFonts w:ascii="Arial" w:hAnsi="Arial" w:cs="Arial"/>
          <w:sz w:val="24"/>
          <w:szCs w:val="24"/>
        </w:rPr>
        <w:t xml:space="preserve">rights </w:t>
      </w:r>
      <w:r w:rsidR="009C206B">
        <w:rPr>
          <w:rFonts w:ascii="Arial" w:hAnsi="Arial" w:cs="Arial"/>
          <w:sz w:val="24"/>
          <w:szCs w:val="24"/>
        </w:rPr>
        <w:t xml:space="preserve">adviser. I was able, for example, to download African newspapers, look for articles of land and circulate them to both Oxfam staff and civil society organizations, including newly formed land alliances. With their encouragement I </w:t>
      </w:r>
      <w:r w:rsidR="00547E9F">
        <w:rPr>
          <w:rFonts w:ascii="Arial" w:hAnsi="Arial" w:cs="Arial"/>
          <w:sz w:val="24"/>
          <w:szCs w:val="24"/>
        </w:rPr>
        <w:t xml:space="preserve">duly </w:t>
      </w:r>
      <w:r w:rsidR="009C206B">
        <w:rPr>
          <w:rFonts w:ascii="Arial" w:hAnsi="Arial" w:cs="Arial"/>
          <w:sz w:val="24"/>
          <w:szCs w:val="24"/>
        </w:rPr>
        <w:t xml:space="preserve">compiled a 306-page literature survey called </w:t>
      </w:r>
      <w:hyperlink r:id="rId12" w:history="1">
        <w:r w:rsidR="009C206B" w:rsidRPr="009C206B">
          <w:rPr>
            <w:rStyle w:val="Hyperlink"/>
            <w:rFonts w:ascii="Arial" w:hAnsi="Arial" w:cs="Arial"/>
            <w:sz w:val="24"/>
            <w:szCs w:val="24"/>
          </w:rPr>
          <w:t>Contested Lands in Southern and Eastern Africa,</w:t>
        </w:r>
      </w:hyperlink>
      <w:r w:rsidR="009C206B">
        <w:rPr>
          <w:rFonts w:ascii="Arial" w:hAnsi="Arial" w:cs="Arial"/>
          <w:sz w:val="24"/>
          <w:szCs w:val="24"/>
        </w:rPr>
        <w:t xml:space="preserve"> which was published as an Oxfam Working Paper in October 1997.</w:t>
      </w:r>
      <w:r w:rsidR="00866997">
        <w:rPr>
          <w:rFonts w:ascii="Arial" w:hAnsi="Arial" w:cs="Arial"/>
          <w:sz w:val="24"/>
          <w:szCs w:val="24"/>
        </w:rPr>
        <w:t xml:space="preserve"> In a review in </w:t>
      </w:r>
      <w:r w:rsidR="00866997" w:rsidRPr="00456026">
        <w:rPr>
          <w:rFonts w:ascii="Arial" w:hAnsi="Arial" w:cs="Arial"/>
          <w:i/>
          <w:iCs/>
          <w:sz w:val="24"/>
          <w:szCs w:val="24"/>
        </w:rPr>
        <w:t>Africa</w:t>
      </w:r>
      <w:r w:rsidR="00866997">
        <w:rPr>
          <w:rFonts w:ascii="Arial" w:hAnsi="Arial" w:cs="Arial"/>
          <w:sz w:val="24"/>
          <w:szCs w:val="24"/>
        </w:rPr>
        <w:t>, Deborah Potts of SOAS concluded: ‘Finally, for anyone starting work on land in Africa, read Palmer’s introduction. It’s worth a month in the library.’</w:t>
      </w:r>
    </w:p>
    <w:p w14:paraId="4B9FB5F6" w14:textId="491485EB" w:rsidR="00866997" w:rsidRDefault="00866997" w:rsidP="00EC1977">
      <w:pPr>
        <w:pStyle w:val="NoSpacing"/>
        <w:rPr>
          <w:rFonts w:ascii="Arial" w:hAnsi="Arial" w:cs="Arial"/>
          <w:sz w:val="24"/>
          <w:szCs w:val="24"/>
        </w:rPr>
      </w:pPr>
    </w:p>
    <w:p w14:paraId="33626343" w14:textId="7CC58C63" w:rsidR="00866997" w:rsidRDefault="00866997" w:rsidP="00EC1977">
      <w:pPr>
        <w:pStyle w:val="NoSpacing"/>
        <w:rPr>
          <w:rFonts w:ascii="Arial" w:hAnsi="Arial" w:cs="Arial"/>
          <w:sz w:val="24"/>
          <w:szCs w:val="24"/>
        </w:rPr>
      </w:pPr>
      <w:r>
        <w:rPr>
          <w:rFonts w:ascii="Arial" w:hAnsi="Arial" w:cs="Arial"/>
          <w:sz w:val="24"/>
          <w:szCs w:val="24"/>
        </w:rPr>
        <w:t xml:space="preserve">Such was the context </w:t>
      </w:r>
      <w:r w:rsidR="005E5464">
        <w:rPr>
          <w:rFonts w:ascii="Arial" w:hAnsi="Arial" w:cs="Arial"/>
          <w:sz w:val="24"/>
          <w:szCs w:val="24"/>
        </w:rPr>
        <w:t>in</w:t>
      </w:r>
      <w:r>
        <w:rPr>
          <w:rFonts w:ascii="Arial" w:hAnsi="Arial" w:cs="Arial"/>
          <w:sz w:val="24"/>
          <w:szCs w:val="24"/>
        </w:rPr>
        <w:t xml:space="preserve"> which the </w:t>
      </w:r>
      <w:r w:rsidRPr="00866997">
        <w:rPr>
          <w:rFonts w:ascii="Arial" w:hAnsi="Arial" w:cs="Arial"/>
          <w:i/>
          <w:iCs/>
          <w:sz w:val="24"/>
          <w:szCs w:val="24"/>
        </w:rPr>
        <w:t>Land Rights in Africa</w:t>
      </w:r>
      <w:r>
        <w:rPr>
          <w:rFonts w:ascii="Arial" w:hAnsi="Arial" w:cs="Arial"/>
          <w:sz w:val="24"/>
          <w:szCs w:val="24"/>
        </w:rPr>
        <w:t xml:space="preserve"> website was </w:t>
      </w:r>
      <w:r w:rsidR="003F7CBA">
        <w:rPr>
          <w:rFonts w:ascii="Arial" w:hAnsi="Arial" w:cs="Arial"/>
          <w:sz w:val="24"/>
          <w:szCs w:val="24"/>
        </w:rPr>
        <w:t xml:space="preserve">launched </w:t>
      </w:r>
      <w:r>
        <w:rPr>
          <w:rFonts w:ascii="Arial" w:hAnsi="Arial" w:cs="Arial"/>
          <w:sz w:val="24"/>
          <w:szCs w:val="24"/>
        </w:rPr>
        <w:t xml:space="preserve">on 6 January 2000. </w:t>
      </w:r>
      <w:r w:rsidR="0050292B">
        <w:rPr>
          <w:rFonts w:ascii="Arial" w:hAnsi="Arial" w:cs="Arial"/>
          <w:sz w:val="24"/>
          <w:szCs w:val="24"/>
        </w:rPr>
        <w:t>If someone had told me then that it would still be going strong in 20 years’ time, I would have cited John McEnroe – ‘you cannot be serious!’.</w:t>
      </w:r>
    </w:p>
    <w:p w14:paraId="6F70882A" w14:textId="4B2499FC" w:rsidR="00684C49" w:rsidRDefault="00684C49" w:rsidP="00EC1977">
      <w:pPr>
        <w:pStyle w:val="NoSpacing"/>
        <w:rPr>
          <w:rFonts w:ascii="Arial" w:hAnsi="Arial" w:cs="Arial"/>
          <w:sz w:val="24"/>
          <w:szCs w:val="24"/>
        </w:rPr>
      </w:pPr>
    </w:p>
    <w:p w14:paraId="56343395" w14:textId="476B45DE" w:rsidR="00684C49" w:rsidRDefault="00684C49" w:rsidP="00EC1977">
      <w:pPr>
        <w:pStyle w:val="NoSpacing"/>
        <w:rPr>
          <w:rFonts w:ascii="Arial" w:hAnsi="Arial" w:cs="Arial"/>
          <w:sz w:val="24"/>
          <w:szCs w:val="24"/>
        </w:rPr>
      </w:pPr>
      <w:r>
        <w:rPr>
          <w:rFonts w:ascii="Arial" w:hAnsi="Arial" w:cs="Arial"/>
          <w:sz w:val="24"/>
          <w:szCs w:val="24"/>
        </w:rPr>
        <w:t xml:space="preserve">In an introduction written in December 1999 just before the launch of the site I </w:t>
      </w:r>
      <w:r w:rsidR="005448BF">
        <w:rPr>
          <w:rFonts w:ascii="Arial" w:hAnsi="Arial" w:cs="Arial"/>
          <w:sz w:val="24"/>
          <w:szCs w:val="24"/>
        </w:rPr>
        <w:t>wrote</w:t>
      </w:r>
      <w:r>
        <w:rPr>
          <w:rFonts w:ascii="Arial" w:hAnsi="Arial" w:cs="Arial"/>
          <w:sz w:val="24"/>
          <w:szCs w:val="24"/>
        </w:rPr>
        <w:t>:</w:t>
      </w:r>
    </w:p>
    <w:p w14:paraId="0A34D3B9" w14:textId="77777777" w:rsidR="00684C49" w:rsidRDefault="00684C49" w:rsidP="00EC1977">
      <w:pPr>
        <w:pStyle w:val="NoSpacing"/>
        <w:rPr>
          <w:rFonts w:ascii="Arial" w:hAnsi="Arial" w:cs="Arial"/>
          <w:sz w:val="24"/>
          <w:szCs w:val="24"/>
        </w:rPr>
      </w:pPr>
    </w:p>
    <w:p w14:paraId="59C124AD" w14:textId="20E9732E" w:rsidR="00684C49" w:rsidRDefault="00684C49" w:rsidP="00684C49">
      <w:pPr>
        <w:pStyle w:val="NoSpacing"/>
        <w:ind w:left="720"/>
        <w:rPr>
          <w:rFonts w:ascii="Arial" w:hAnsi="Arial" w:cs="Arial"/>
          <w:sz w:val="24"/>
          <w:szCs w:val="24"/>
        </w:rPr>
      </w:pPr>
      <w:r w:rsidRPr="00684C49">
        <w:rPr>
          <w:rFonts w:ascii="Arial" w:hAnsi="Arial" w:cs="Arial"/>
          <w:sz w:val="24"/>
          <w:szCs w:val="24"/>
        </w:rPr>
        <w:t>In recent years Oxfam GB and many of its partners in Africa have become increasingly involved in the issue of land rights.</w:t>
      </w:r>
    </w:p>
    <w:p w14:paraId="36F4713F" w14:textId="77777777" w:rsidR="00684C49" w:rsidRPr="00684C49" w:rsidRDefault="00684C49" w:rsidP="00684C49">
      <w:pPr>
        <w:pStyle w:val="NoSpacing"/>
        <w:ind w:left="720"/>
        <w:rPr>
          <w:rFonts w:ascii="Arial" w:hAnsi="Arial" w:cs="Arial"/>
          <w:sz w:val="24"/>
          <w:szCs w:val="24"/>
        </w:rPr>
      </w:pPr>
    </w:p>
    <w:p w14:paraId="61A8D750" w14:textId="5BF7EB5E" w:rsidR="00684C49" w:rsidRDefault="00684C49" w:rsidP="00684C49">
      <w:pPr>
        <w:pStyle w:val="NoSpacing"/>
        <w:ind w:left="720"/>
        <w:rPr>
          <w:rFonts w:ascii="Arial" w:hAnsi="Arial" w:cs="Arial"/>
          <w:sz w:val="24"/>
          <w:szCs w:val="24"/>
        </w:rPr>
      </w:pPr>
      <w:r w:rsidRPr="00684C49">
        <w:rPr>
          <w:rFonts w:ascii="Arial" w:hAnsi="Arial" w:cs="Arial"/>
          <w:sz w:val="24"/>
          <w:szCs w:val="24"/>
        </w:rPr>
        <w:t>This is because access to land, which remains for many people in Africa the ultimate form of social security, is being severely threatened. The threat comes from a combination of local and international factors, which include excessive liberalisation, the search for foreign investment, and an often</w:t>
      </w:r>
      <w:r w:rsidR="004D0618">
        <w:rPr>
          <w:rFonts w:ascii="Arial" w:hAnsi="Arial" w:cs="Arial"/>
          <w:sz w:val="24"/>
          <w:szCs w:val="24"/>
        </w:rPr>
        <w:t>-</w:t>
      </w:r>
      <w:r w:rsidRPr="00684C49">
        <w:rPr>
          <w:rFonts w:ascii="Arial" w:hAnsi="Arial" w:cs="Arial"/>
          <w:sz w:val="24"/>
          <w:szCs w:val="24"/>
        </w:rPr>
        <w:t xml:space="preserve">blind faith in market solutions. It particularly affects land held by groups of people under some form of customary tenure, in which access is dependent on acknowledged membership of a group. This remains important throughout the continent, despite various attempts to extinguish it. </w:t>
      </w:r>
    </w:p>
    <w:p w14:paraId="2B136936" w14:textId="77777777" w:rsidR="00684C49" w:rsidRPr="00684C49" w:rsidRDefault="00684C49" w:rsidP="00684C49">
      <w:pPr>
        <w:pStyle w:val="NoSpacing"/>
        <w:ind w:left="720"/>
        <w:rPr>
          <w:rFonts w:ascii="Arial" w:hAnsi="Arial" w:cs="Arial"/>
          <w:sz w:val="24"/>
          <w:szCs w:val="24"/>
        </w:rPr>
      </w:pPr>
    </w:p>
    <w:p w14:paraId="2559096E" w14:textId="22B81868" w:rsidR="00684C49" w:rsidRDefault="00684C49" w:rsidP="00684C49">
      <w:pPr>
        <w:pStyle w:val="NoSpacing"/>
        <w:ind w:left="720"/>
        <w:rPr>
          <w:rFonts w:ascii="Arial" w:hAnsi="Arial" w:cs="Arial"/>
          <w:sz w:val="24"/>
          <w:szCs w:val="24"/>
        </w:rPr>
      </w:pPr>
      <w:r w:rsidRPr="00684C49">
        <w:rPr>
          <w:rFonts w:ascii="Arial" w:hAnsi="Arial" w:cs="Arial"/>
          <w:sz w:val="24"/>
          <w:szCs w:val="24"/>
        </w:rPr>
        <w:lastRenderedPageBreak/>
        <w:t>So, in many places a land grab reminiscent of the original Scramble for Africa is currently underway, involving mining investors, tourist speculators, ruling elites and corrupt chiefs.</w:t>
      </w:r>
    </w:p>
    <w:p w14:paraId="0B8D14D1" w14:textId="77777777" w:rsidR="00684C49" w:rsidRPr="00684C49" w:rsidRDefault="00684C49" w:rsidP="00684C49">
      <w:pPr>
        <w:pStyle w:val="NoSpacing"/>
        <w:ind w:left="720"/>
        <w:rPr>
          <w:rFonts w:ascii="Arial" w:hAnsi="Arial" w:cs="Arial"/>
          <w:sz w:val="24"/>
          <w:szCs w:val="24"/>
        </w:rPr>
      </w:pPr>
    </w:p>
    <w:p w14:paraId="29803929" w14:textId="20B1A861" w:rsidR="00684C49" w:rsidRDefault="00684C49" w:rsidP="00684C49">
      <w:pPr>
        <w:pStyle w:val="NoSpacing"/>
        <w:ind w:left="720"/>
        <w:rPr>
          <w:rFonts w:ascii="Arial" w:hAnsi="Arial" w:cs="Arial"/>
          <w:sz w:val="24"/>
          <w:szCs w:val="24"/>
        </w:rPr>
      </w:pPr>
      <w:r w:rsidRPr="00684C49">
        <w:rPr>
          <w:rFonts w:ascii="Arial" w:hAnsi="Arial" w:cs="Arial"/>
          <w:sz w:val="24"/>
          <w:szCs w:val="24"/>
        </w:rPr>
        <w:t xml:space="preserve">There has also been a rash of new land legislation and policies, especially in East and Southern Africa, which potentially threatens the interests of the poor. New land laws were passed in 1998/9 in Uganda, Tanzania, Mozambique and South Africa, and more will follow </w:t>
      </w:r>
      <w:r w:rsidR="005E5464">
        <w:rPr>
          <w:rFonts w:ascii="Arial" w:hAnsi="Arial" w:cs="Arial"/>
          <w:sz w:val="24"/>
          <w:szCs w:val="24"/>
        </w:rPr>
        <w:t>–</w:t>
      </w:r>
      <w:r w:rsidRPr="00684C49">
        <w:rPr>
          <w:rFonts w:ascii="Arial" w:hAnsi="Arial" w:cs="Arial"/>
          <w:sz w:val="24"/>
          <w:szCs w:val="24"/>
        </w:rPr>
        <w:t xml:space="preserve"> but they are proving very difficult to implement because of resource and capacity constraints, or, in the case of South Africa, lack of political will.</w:t>
      </w:r>
    </w:p>
    <w:p w14:paraId="63CB93FB" w14:textId="3E6450E5" w:rsidR="00684C49" w:rsidRPr="00684C49" w:rsidRDefault="00684C49" w:rsidP="00684C49">
      <w:pPr>
        <w:pStyle w:val="NoSpacing"/>
        <w:ind w:left="720"/>
        <w:rPr>
          <w:rFonts w:ascii="Arial" w:hAnsi="Arial" w:cs="Arial"/>
          <w:sz w:val="24"/>
          <w:szCs w:val="24"/>
        </w:rPr>
      </w:pPr>
      <w:r w:rsidRPr="00684C49">
        <w:rPr>
          <w:rFonts w:ascii="Arial" w:hAnsi="Arial" w:cs="Arial"/>
          <w:sz w:val="24"/>
          <w:szCs w:val="24"/>
        </w:rPr>
        <w:t xml:space="preserve"> </w:t>
      </w:r>
    </w:p>
    <w:p w14:paraId="13F8E7EB" w14:textId="79020529" w:rsidR="00684C49" w:rsidRDefault="00684C49" w:rsidP="00684C49">
      <w:pPr>
        <w:pStyle w:val="NoSpacing"/>
        <w:ind w:left="720"/>
        <w:rPr>
          <w:rFonts w:ascii="Arial" w:hAnsi="Arial" w:cs="Arial"/>
          <w:sz w:val="24"/>
          <w:szCs w:val="24"/>
        </w:rPr>
      </w:pPr>
      <w:r w:rsidRPr="00684C49">
        <w:rPr>
          <w:rFonts w:ascii="Arial" w:hAnsi="Arial" w:cs="Arial"/>
          <w:sz w:val="24"/>
          <w:szCs w:val="24"/>
        </w:rPr>
        <w:t xml:space="preserve">In response, local NGOs have endeavoured to help communities become more aware of their rights </w:t>
      </w:r>
      <w:r w:rsidR="00CB049F">
        <w:rPr>
          <w:rFonts w:ascii="Arial" w:hAnsi="Arial" w:cs="Arial"/>
          <w:sz w:val="24"/>
          <w:szCs w:val="24"/>
        </w:rPr>
        <w:t>–</w:t>
      </w:r>
      <w:r w:rsidRPr="00684C49">
        <w:rPr>
          <w:rFonts w:ascii="Arial" w:hAnsi="Arial" w:cs="Arial"/>
          <w:sz w:val="24"/>
          <w:szCs w:val="24"/>
        </w:rPr>
        <w:t xml:space="preserve"> and determine how best to demand and defend them. They have also vigorously lobbied their governments as well as key donors such as the World Bank and DFID. In a number of countries they have come together to form national alliances, most recently in Kenya, where in November 1999 the government announced the formation of a Presidential Land Commission. Its counterpart in Malawi finally published its report in the same month.</w:t>
      </w:r>
    </w:p>
    <w:p w14:paraId="052F76E4" w14:textId="77777777" w:rsidR="00684C49" w:rsidRPr="00684C49" w:rsidRDefault="00684C49" w:rsidP="00684C49">
      <w:pPr>
        <w:pStyle w:val="NoSpacing"/>
        <w:ind w:left="720"/>
        <w:rPr>
          <w:rFonts w:ascii="Arial" w:hAnsi="Arial" w:cs="Arial"/>
          <w:sz w:val="24"/>
          <w:szCs w:val="24"/>
        </w:rPr>
      </w:pPr>
    </w:p>
    <w:p w14:paraId="4EE5CCC8" w14:textId="08F0CDB1" w:rsidR="00684C49" w:rsidRDefault="00684C49" w:rsidP="00684C49">
      <w:pPr>
        <w:pStyle w:val="NoSpacing"/>
        <w:ind w:left="720"/>
        <w:rPr>
          <w:rFonts w:ascii="Arial" w:hAnsi="Arial" w:cs="Arial"/>
          <w:sz w:val="24"/>
          <w:szCs w:val="24"/>
        </w:rPr>
      </w:pPr>
      <w:r w:rsidRPr="00684C49">
        <w:rPr>
          <w:rFonts w:ascii="Arial" w:hAnsi="Arial" w:cs="Arial"/>
          <w:sz w:val="24"/>
          <w:szCs w:val="24"/>
        </w:rPr>
        <w:t>Oxfam GB has become involved in many of these struggles and debates, either directly or in support of its partners. It has consistently pushed for the need for openness and for genuine public consultation and discussion before new laws are passed which might affect people’s livelihoods for many years to come.</w:t>
      </w:r>
    </w:p>
    <w:p w14:paraId="190FB002" w14:textId="77777777" w:rsidR="00684C49" w:rsidRPr="00684C49" w:rsidRDefault="00684C49" w:rsidP="00684C49">
      <w:pPr>
        <w:pStyle w:val="NoSpacing"/>
        <w:ind w:left="720"/>
        <w:rPr>
          <w:rFonts w:ascii="Arial" w:hAnsi="Arial" w:cs="Arial"/>
          <w:sz w:val="24"/>
          <w:szCs w:val="24"/>
        </w:rPr>
      </w:pPr>
    </w:p>
    <w:p w14:paraId="60EDE727" w14:textId="77777777" w:rsidR="00684C49" w:rsidRPr="00684C49" w:rsidRDefault="00684C49" w:rsidP="00684C49">
      <w:pPr>
        <w:pStyle w:val="NoSpacing"/>
        <w:ind w:left="720"/>
        <w:rPr>
          <w:rFonts w:ascii="Arial" w:hAnsi="Arial" w:cs="Arial"/>
          <w:sz w:val="24"/>
          <w:szCs w:val="24"/>
        </w:rPr>
      </w:pPr>
      <w:r w:rsidRPr="00684C49">
        <w:rPr>
          <w:rFonts w:ascii="Arial" w:hAnsi="Arial" w:cs="Arial"/>
          <w:sz w:val="24"/>
          <w:szCs w:val="24"/>
        </w:rPr>
        <w:t xml:space="preserve">The documents gathered together on this website illustrate some of these struggles, which will certainly continue and remain highly significant for many years to come, as people continue to strive for sustainable livelihoods in what, all too frequently, has become very inhospitable terrain. </w:t>
      </w:r>
    </w:p>
    <w:p w14:paraId="69DF8994" w14:textId="77777777" w:rsidR="00684C49" w:rsidRDefault="00684C49" w:rsidP="00EC1977">
      <w:pPr>
        <w:pStyle w:val="NoSpacing"/>
        <w:rPr>
          <w:rFonts w:ascii="Arial" w:hAnsi="Arial" w:cs="Arial"/>
          <w:sz w:val="24"/>
          <w:szCs w:val="24"/>
        </w:rPr>
      </w:pPr>
    </w:p>
    <w:p w14:paraId="1CF4B913" w14:textId="32162347" w:rsidR="00684C49" w:rsidRDefault="00684C49" w:rsidP="00EC1977">
      <w:pPr>
        <w:pStyle w:val="NoSpacing"/>
        <w:rPr>
          <w:rFonts w:ascii="Arial" w:hAnsi="Arial" w:cs="Arial"/>
          <w:sz w:val="24"/>
          <w:szCs w:val="24"/>
        </w:rPr>
      </w:pPr>
      <w:r>
        <w:rPr>
          <w:rFonts w:ascii="Arial" w:hAnsi="Arial" w:cs="Arial"/>
          <w:sz w:val="24"/>
          <w:szCs w:val="24"/>
        </w:rPr>
        <w:t xml:space="preserve">Among the key principles listed in January 2001 were </w:t>
      </w:r>
      <w:r w:rsidR="003F7CBA">
        <w:rPr>
          <w:rFonts w:ascii="Arial" w:hAnsi="Arial" w:cs="Arial"/>
          <w:sz w:val="24"/>
          <w:szCs w:val="24"/>
        </w:rPr>
        <w:t>women’s land rights</w:t>
      </w:r>
      <w:r>
        <w:rPr>
          <w:rFonts w:ascii="Arial" w:hAnsi="Arial" w:cs="Arial"/>
          <w:sz w:val="24"/>
          <w:szCs w:val="24"/>
        </w:rPr>
        <w:t xml:space="preserve"> and working with pastoralists.</w:t>
      </w:r>
    </w:p>
    <w:p w14:paraId="2F6E6A76" w14:textId="77777777" w:rsidR="00684C49" w:rsidRDefault="00684C49" w:rsidP="00EC1977">
      <w:pPr>
        <w:pStyle w:val="NoSpacing"/>
        <w:rPr>
          <w:rFonts w:ascii="Arial" w:hAnsi="Arial" w:cs="Arial"/>
          <w:sz w:val="24"/>
          <w:szCs w:val="24"/>
        </w:rPr>
      </w:pPr>
    </w:p>
    <w:p w14:paraId="671627EE" w14:textId="68D6890B" w:rsidR="001C5747" w:rsidRDefault="0050292B" w:rsidP="00EC1977">
      <w:pPr>
        <w:pStyle w:val="NoSpacing"/>
        <w:rPr>
          <w:rFonts w:ascii="Arial" w:hAnsi="Arial" w:cs="Arial"/>
          <w:sz w:val="24"/>
          <w:szCs w:val="24"/>
        </w:rPr>
      </w:pPr>
      <w:r>
        <w:rPr>
          <w:rFonts w:ascii="Arial" w:hAnsi="Arial" w:cs="Arial"/>
          <w:sz w:val="24"/>
          <w:szCs w:val="24"/>
        </w:rPr>
        <w:t xml:space="preserve">I initially saw the website as a </w:t>
      </w:r>
      <w:r w:rsidR="003F7CBA">
        <w:rPr>
          <w:rFonts w:ascii="Arial" w:hAnsi="Arial" w:cs="Arial"/>
          <w:sz w:val="24"/>
          <w:szCs w:val="24"/>
        </w:rPr>
        <w:t>place</w:t>
      </w:r>
      <w:r>
        <w:rPr>
          <w:rFonts w:ascii="Arial" w:hAnsi="Arial" w:cs="Arial"/>
          <w:sz w:val="24"/>
          <w:szCs w:val="24"/>
        </w:rPr>
        <w:t xml:space="preserve"> where</w:t>
      </w:r>
      <w:r w:rsidR="007D24DF">
        <w:rPr>
          <w:rFonts w:ascii="Arial" w:hAnsi="Arial" w:cs="Arial"/>
          <w:sz w:val="24"/>
          <w:szCs w:val="24"/>
        </w:rPr>
        <w:t>, in a context in which the rich and powerful tend to control both power and information,</w:t>
      </w:r>
      <w:r>
        <w:rPr>
          <w:rFonts w:ascii="Arial" w:hAnsi="Arial" w:cs="Arial"/>
          <w:sz w:val="24"/>
          <w:szCs w:val="24"/>
        </w:rPr>
        <w:t xml:space="preserve"> I could </w:t>
      </w:r>
      <w:r w:rsidR="007D24DF">
        <w:rPr>
          <w:rFonts w:ascii="Arial" w:hAnsi="Arial" w:cs="Arial"/>
          <w:sz w:val="24"/>
          <w:szCs w:val="24"/>
        </w:rPr>
        <w:t>disseminate arguments in</w:t>
      </w:r>
      <w:r>
        <w:rPr>
          <w:rFonts w:ascii="Arial" w:hAnsi="Arial" w:cs="Arial"/>
          <w:sz w:val="24"/>
          <w:szCs w:val="24"/>
        </w:rPr>
        <w:t xml:space="preserve"> favour</w:t>
      </w:r>
      <w:r w:rsidR="007D24DF">
        <w:rPr>
          <w:rFonts w:ascii="Arial" w:hAnsi="Arial" w:cs="Arial"/>
          <w:sz w:val="24"/>
          <w:szCs w:val="24"/>
        </w:rPr>
        <w:t xml:space="preserve"> of</w:t>
      </w:r>
      <w:r>
        <w:rPr>
          <w:rFonts w:ascii="Arial" w:hAnsi="Arial" w:cs="Arial"/>
          <w:sz w:val="24"/>
          <w:szCs w:val="24"/>
        </w:rPr>
        <w:t xml:space="preserve"> pro-poor land reform </w:t>
      </w:r>
      <w:r w:rsidR="00CB049F">
        <w:rPr>
          <w:rFonts w:ascii="Arial" w:hAnsi="Arial" w:cs="Arial"/>
          <w:sz w:val="24"/>
          <w:szCs w:val="24"/>
        </w:rPr>
        <w:t xml:space="preserve">and </w:t>
      </w:r>
      <w:r>
        <w:rPr>
          <w:rFonts w:ascii="Arial" w:hAnsi="Arial" w:cs="Arial"/>
          <w:sz w:val="24"/>
          <w:szCs w:val="24"/>
        </w:rPr>
        <w:t xml:space="preserve">where I could publicise the work of e.g. the land alliances in South Africa, Uganda, Tanzania and Kenya. </w:t>
      </w:r>
      <w:r w:rsidR="005448BF">
        <w:rPr>
          <w:rFonts w:ascii="Arial" w:hAnsi="Arial" w:cs="Arial"/>
          <w:sz w:val="24"/>
          <w:szCs w:val="24"/>
        </w:rPr>
        <w:t>I</w:t>
      </w:r>
      <w:r w:rsidR="001C5747">
        <w:rPr>
          <w:rFonts w:ascii="Arial" w:hAnsi="Arial" w:cs="Arial"/>
          <w:sz w:val="24"/>
          <w:szCs w:val="24"/>
        </w:rPr>
        <w:t>n the face of some very positive initial responses, the site started to grow. In the early months of 2000, I was receiving comments such as:</w:t>
      </w:r>
    </w:p>
    <w:p w14:paraId="1754228C" w14:textId="77777777" w:rsidR="001C5747" w:rsidRDefault="001C5747" w:rsidP="00EC1977">
      <w:pPr>
        <w:pStyle w:val="NoSpacing"/>
        <w:rPr>
          <w:rFonts w:ascii="Arial" w:hAnsi="Arial" w:cs="Arial"/>
          <w:sz w:val="24"/>
          <w:szCs w:val="24"/>
        </w:rPr>
      </w:pPr>
    </w:p>
    <w:p w14:paraId="4460A53F" w14:textId="7EAC3DA6" w:rsidR="001C5747" w:rsidRDefault="001C5747" w:rsidP="00702375">
      <w:pPr>
        <w:pStyle w:val="NoSpacing"/>
        <w:ind w:left="720"/>
        <w:rPr>
          <w:rFonts w:ascii="Arial" w:hAnsi="Arial" w:cs="Arial"/>
          <w:sz w:val="24"/>
          <w:szCs w:val="24"/>
        </w:rPr>
      </w:pPr>
      <w:r>
        <w:rPr>
          <w:rFonts w:ascii="Arial" w:hAnsi="Arial" w:cs="Arial"/>
          <w:sz w:val="24"/>
          <w:szCs w:val="24"/>
        </w:rPr>
        <w:t>Brilliant! Great work – keep it up! Have already alerted my students to the site. (David Simon).</w:t>
      </w:r>
    </w:p>
    <w:p w14:paraId="30C601DE" w14:textId="37425F2A" w:rsidR="001C5747" w:rsidRDefault="001C5747" w:rsidP="00702375">
      <w:pPr>
        <w:pStyle w:val="NoSpacing"/>
        <w:ind w:left="720"/>
        <w:rPr>
          <w:rFonts w:ascii="Arial" w:hAnsi="Arial" w:cs="Arial"/>
          <w:sz w:val="24"/>
          <w:szCs w:val="24"/>
        </w:rPr>
      </w:pPr>
    </w:p>
    <w:p w14:paraId="0849ACF9" w14:textId="1181D0DF" w:rsidR="001C5747" w:rsidRDefault="001C5747" w:rsidP="00702375">
      <w:pPr>
        <w:pStyle w:val="NoSpacing"/>
        <w:ind w:left="720"/>
        <w:rPr>
          <w:rFonts w:ascii="Arial" w:hAnsi="Arial" w:cs="Arial"/>
          <w:sz w:val="24"/>
          <w:szCs w:val="24"/>
        </w:rPr>
      </w:pPr>
      <w:r>
        <w:rPr>
          <w:rFonts w:ascii="Arial" w:hAnsi="Arial" w:cs="Arial"/>
          <w:sz w:val="24"/>
          <w:szCs w:val="24"/>
        </w:rPr>
        <w:t>I’ve got it! It looks great. It is great. (Martin Adams).</w:t>
      </w:r>
    </w:p>
    <w:p w14:paraId="3C36C365" w14:textId="1BF2BF01" w:rsidR="001C5747" w:rsidRDefault="001C5747" w:rsidP="00702375">
      <w:pPr>
        <w:pStyle w:val="NoSpacing"/>
        <w:ind w:left="720"/>
        <w:rPr>
          <w:rFonts w:ascii="Arial" w:hAnsi="Arial" w:cs="Arial"/>
          <w:sz w:val="24"/>
          <w:szCs w:val="24"/>
        </w:rPr>
      </w:pPr>
    </w:p>
    <w:p w14:paraId="4A963D83" w14:textId="037A2DB6" w:rsidR="001C5747" w:rsidRDefault="001C5747" w:rsidP="00702375">
      <w:pPr>
        <w:pStyle w:val="NoSpacing"/>
        <w:ind w:left="720"/>
        <w:rPr>
          <w:rFonts w:ascii="Arial" w:hAnsi="Arial" w:cs="Arial"/>
          <w:sz w:val="24"/>
          <w:szCs w:val="24"/>
        </w:rPr>
      </w:pPr>
      <w:r>
        <w:rPr>
          <w:rFonts w:ascii="Arial" w:hAnsi="Arial" w:cs="Arial"/>
          <w:sz w:val="24"/>
          <w:szCs w:val="24"/>
        </w:rPr>
        <w:t>Thank you most sincerely for the wonderful collection you have just sent us. This will prove very valuable to our</w:t>
      </w:r>
      <w:r w:rsidR="00107944">
        <w:rPr>
          <w:rFonts w:ascii="Arial" w:hAnsi="Arial" w:cs="Arial"/>
          <w:sz w:val="24"/>
          <w:szCs w:val="24"/>
        </w:rPr>
        <w:t xml:space="preserve"> o</w:t>
      </w:r>
      <w:r>
        <w:rPr>
          <w:rFonts w:ascii="Arial" w:hAnsi="Arial" w:cs="Arial"/>
          <w:sz w:val="24"/>
          <w:szCs w:val="24"/>
        </w:rPr>
        <w:t>wn institution (ZERO) as well as our partners in the region. (Felix Mustapha).</w:t>
      </w:r>
    </w:p>
    <w:p w14:paraId="292519EF" w14:textId="0F609DB9" w:rsidR="001C5747" w:rsidRDefault="001C5747" w:rsidP="00702375">
      <w:pPr>
        <w:pStyle w:val="NoSpacing"/>
        <w:ind w:left="720"/>
        <w:rPr>
          <w:rFonts w:ascii="Arial" w:hAnsi="Arial" w:cs="Arial"/>
          <w:sz w:val="24"/>
          <w:szCs w:val="24"/>
        </w:rPr>
      </w:pPr>
    </w:p>
    <w:p w14:paraId="088F8905" w14:textId="360115A9" w:rsidR="001C5747" w:rsidRDefault="00107944" w:rsidP="00702375">
      <w:pPr>
        <w:pStyle w:val="NoSpacing"/>
        <w:ind w:left="720"/>
        <w:rPr>
          <w:rFonts w:ascii="Arial" w:hAnsi="Arial" w:cs="Arial"/>
          <w:sz w:val="24"/>
          <w:szCs w:val="24"/>
        </w:rPr>
      </w:pPr>
      <w:r>
        <w:rPr>
          <w:rFonts w:ascii="Arial" w:hAnsi="Arial" w:cs="Arial"/>
          <w:sz w:val="24"/>
          <w:szCs w:val="24"/>
        </w:rPr>
        <w:lastRenderedPageBreak/>
        <w:t>The site clearly is very popular. And it looks extremely useful – I’ve already downloaded a number of articles from it. (Donna Hornby).</w:t>
      </w:r>
    </w:p>
    <w:p w14:paraId="2BA48433" w14:textId="61707164" w:rsidR="00107944" w:rsidRDefault="00107944" w:rsidP="00702375">
      <w:pPr>
        <w:pStyle w:val="NoSpacing"/>
        <w:ind w:left="720"/>
        <w:rPr>
          <w:rFonts w:ascii="Arial" w:hAnsi="Arial" w:cs="Arial"/>
          <w:sz w:val="24"/>
          <w:szCs w:val="24"/>
        </w:rPr>
      </w:pPr>
    </w:p>
    <w:p w14:paraId="31BAF381" w14:textId="74D03657" w:rsidR="00107944" w:rsidRDefault="00107944" w:rsidP="00702375">
      <w:pPr>
        <w:pStyle w:val="NoSpacing"/>
        <w:ind w:left="720"/>
        <w:rPr>
          <w:rFonts w:ascii="Arial" w:hAnsi="Arial" w:cs="Arial"/>
          <w:sz w:val="24"/>
          <w:szCs w:val="24"/>
        </w:rPr>
      </w:pPr>
      <w:r>
        <w:rPr>
          <w:rFonts w:ascii="Arial" w:hAnsi="Arial" w:cs="Arial"/>
          <w:sz w:val="24"/>
          <w:szCs w:val="24"/>
        </w:rPr>
        <w:t>Very impressive and a wonderful resource. (Stephen Allen).</w:t>
      </w:r>
    </w:p>
    <w:p w14:paraId="72C1ABA0" w14:textId="0AE21B6E" w:rsidR="00107944" w:rsidRDefault="00107944" w:rsidP="00702375">
      <w:pPr>
        <w:pStyle w:val="NoSpacing"/>
        <w:ind w:left="720"/>
        <w:rPr>
          <w:rFonts w:ascii="Arial" w:hAnsi="Arial" w:cs="Arial"/>
          <w:sz w:val="24"/>
          <w:szCs w:val="24"/>
        </w:rPr>
      </w:pPr>
    </w:p>
    <w:p w14:paraId="1F42F9A5" w14:textId="72D8E18B" w:rsidR="00107944" w:rsidRDefault="00107944" w:rsidP="00702375">
      <w:pPr>
        <w:pStyle w:val="NoSpacing"/>
        <w:ind w:left="720"/>
        <w:rPr>
          <w:rFonts w:ascii="Arial" w:hAnsi="Arial" w:cs="Arial"/>
          <w:sz w:val="24"/>
          <w:szCs w:val="24"/>
        </w:rPr>
      </w:pPr>
      <w:r>
        <w:rPr>
          <w:rFonts w:ascii="Arial" w:hAnsi="Arial" w:cs="Arial"/>
          <w:sz w:val="24"/>
          <w:szCs w:val="24"/>
        </w:rPr>
        <w:t xml:space="preserve">Congratulations on a great site and idea and then of course thank you for it. You have saved me hours of plodding through a number </w:t>
      </w:r>
      <w:r w:rsidR="001C3DD4">
        <w:rPr>
          <w:rFonts w:ascii="Arial" w:hAnsi="Arial" w:cs="Arial"/>
          <w:sz w:val="24"/>
          <w:szCs w:val="24"/>
        </w:rPr>
        <w:t>of articles on the web. (Gwendolyn Wellman).</w:t>
      </w:r>
    </w:p>
    <w:p w14:paraId="055176CE" w14:textId="21476021" w:rsidR="001C3DD4" w:rsidRDefault="001C3DD4" w:rsidP="00702375">
      <w:pPr>
        <w:pStyle w:val="NoSpacing"/>
        <w:ind w:left="720"/>
        <w:rPr>
          <w:rFonts w:ascii="Arial" w:hAnsi="Arial" w:cs="Arial"/>
          <w:sz w:val="24"/>
          <w:szCs w:val="24"/>
        </w:rPr>
      </w:pPr>
    </w:p>
    <w:p w14:paraId="7F0DBFAE" w14:textId="77777777" w:rsidR="001C3DD4" w:rsidRDefault="001C3DD4" w:rsidP="00702375">
      <w:pPr>
        <w:pStyle w:val="NoSpacing"/>
        <w:ind w:left="720"/>
        <w:rPr>
          <w:rFonts w:ascii="Arial" w:hAnsi="Arial" w:cs="Arial"/>
          <w:sz w:val="24"/>
          <w:szCs w:val="24"/>
        </w:rPr>
      </w:pPr>
      <w:r>
        <w:rPr>
          <w:rFonts w:ascii="Arial" w:hAnsi="Arial" w:cs="Arial"/>
          <w:sz w:val="24"/>
          <w:szCs w:val="24"/>
        </w:rPr>
        <w:t>The land stuff is really good. Great that more people across the globe will be able to access the site. (Nicola Sutherland).</w:t>
      </w:r>
    </w:p>
    <w:p w14:paraId="2E087104" w14:textId="77777777" w:rsidR="001C3DD4" w:rsidRDefault="001C3DD4" w:rsidP="00702375">
      <w:pPr>
        <w:pStyle w:val="NoSpacing"/>
        <w:ind w:left="720"/>
        <w:rPr>
          <w:rFonts w:ascii="Arial" w:hAnsi="Arial" w:cs="Arial"/>
          <w:sz w:val="24"/>
          <w:szCs w:val="24"/>
        </w:rPr>
      </w:pPr>
    </w:p>
    <w:p w14:paraId="4A3F9AAB" w14:textId="002ACEEA" w:rsidR="001C3DD4" w:rsidRDefault="001C3DD4" w:rsidP="00702375">
      <w:pPr>
        <w:pStyle w:val="NoSpacing"/>
        <w:ind w:left="720"/>
        <w:rPr>
          <w:rFonts w:ascii="Arial" w:hAnsi="Arial" w:cs="Arial"/>
          <w:sz w:val="24"/>
          <w:szCs w:val="24"/>
        </w:rPr>
      </w:pPr>
      <w:r>
        <w:rPr>
          <w:rFonts w:ascii="Arial" w:hAnsi="Arial" w:cs="Arial"/>
          <w:sz w:val="24"/>
          <w:szCs w:val="24"/>
        </w:rPr>
        <w:t xml:space="preserve">By the way, the landrights website is excellent – I make much use of it in my teaching. (JoAnn </w:t>
      </w:r>
      <w:r w:rsidR="007D24DF">
        <w:rPr>
          <w:rFonts w:ascii="Arial" w:hAnsi="Arial" w:cs="Arial"/>
          <w:sz w:val="24"/>
          <w:szCs w:val="24"/>
        </w:rPr>
        <w:t>M</w:t>
      </w:r>
      <w:r>
        <w:rPr>
          <w:rFonts w:ascii="Arial" w:hAnsi="Arial" w:cs="Arial"/>
          <w:sz w:val="24"/>
          <w:szCs w:val="24"/>
        </w:rPr>
        <w:t xml:space="preserve">cGregor).  </w:t>
      </w:r>
    </w:p>
    <w:p w14:paraId="127641BB" w14:textId="5DC45C8D" w:rsidR="00702375" w:rsidRDefault="00702375" w:rsidP="00EC1977">
      <w:pPr>
        <w:pStyle w:val="NoSpacing"/>
        <w:rPr>
          <w:rFonts w:ascii="Arial" w:hAnsi="Arial" w:cs="Arial"/>
          <w:sz w:val="24"/>
          <w:szCs w:val="24"/>
        </w:rPr>
      </w:pPr>
    </w:p>
    <w:p w14:paraId="511F8136" w14:textId="685FAF9A" w:rsidR="00702375" w:rsidRDefault="00702375" w:rsidP="00EC1977">
      <w:pPr>
        <w:pStyle w:val="NoSpacing"/>
        <w:rPr>
          <w:rFonts w:ascii="Arial" w:hAnsi="Arial" w:cs="Arial"/>
          <w:sz w:val="24"/>
          <w:szCs w:val="24"/>
        </w:rPr>
      </w:pPr>
      <w:r>
        <w:rPr>
          <w:rFonts w:ascii="Arial" w:hAnsi="Arial" w:cs="Arial"/>
          <w:sz w:val="24"/>
          <w:szCs w:val="24"/>
        </w:rPr>
        <w:t>With that kind of endorsement</w:t>
      </w:r>
      <w:r w:rsidR="00FB1360">
        <w:rPr>
          <w:rFonts w:ascii="Arial" w:hAnsi="Arial" w:cs="Arial"/>
          <w:sz w:val="24"/>
          <w:szCs w:val="24"/>
        </w:rPr>
        <w:t>,</w:t>
      </w:r>
      <w:r>
        <w:rPr>
          <w:rFonts w:ascii="Arial" w:hAnsi="Arial" w:cs="Arial"/>
          <w:sz w:val="24"/>
          <w:szCs w:val="24"/>
        </w:rPr>
        <w:t xml:space="preserve"> it was clear that the website was </w:t>
      </w:r>
      <w:r w:rsidR="007D24DF">
        <w:rPr>
          <w:rFonts w:ascii="Arial" w:hAnsi="Arial" w:cs="Arial"/>
          <w:sz w:val="24"/>
          <w:szCs w:val="24"/>
        </w:rPr>
        <w:t xml:space="preserve">rather </w:t>
      </w:r>
      <w:r>
        <w:rPr>
          <w:rFonts w:ascii="Arial" w:hAnsi="Arial" w:cs="Arial"/>
          <w:sz w:val="24"/>
          <w:szCs w:val="24"/>
        </w:rPr>
        <w:t>a good idea!</w:t>
      </w:r>
    </w:p>
    <w:p w14:paraId="39E08DE6" w14:textId="76B07A0E" w:rsidR="00AF74AF" w:rsidRDefault="00AF74AF" w:rsidP="00EC1977">
      <w:pPr>
        <w:pStyle w:val="NoSpacing"/>
        <w:rPr>
          <w:rFonts w:ascii="Arial" w:hAnsi="Arial" w:cs="Arial"/>
          <w:sz w:val="24"/>
          <w:szCs w:val="24"/>
        </w:rPr>
      </w:pPr>
    </w:p>
    <w:p w14:paraId="2EA4C556" w14:textId="5AA948B7" w:rsidR="00AF74AF" w:rsidRDefault="00AF74AF" w:rsidP="005448BF">
      <w:pPr>
        <w:pStyle w:val="NoSpacing"/>
        <w:rPr>
          <w:rFonts w:ascii="Arial" w:hAnsi="Arial" w:cs="Arial"/>
          <w:sz w:val="24"/>
          <w:szCs w:val="24"/>
        </w:rPr>
      </w:pPr>
      <w:r>
        <w:rPr>
          <w:rFonts w:ascii="Arial" w:hAnsi="Arial" w:cs="Arial"/>
          <w:sz w:val="24"/>
          <w:szCs w:val="24"/>
        </w:rPr>
        <w:t>In December 2004 I wrote:</w:t>
      </w:r>
    </w:p>
    <w:p w14:paraId="2B578626" w14:textId="77777777" w:rsidR="005448BF" w:rsidRDefault="005448BF" w:rsidP="005448BF">
      <w:pPr>
        <w:pStyle w:val="NoSpacing"/>
      </w:pPr>
    </w:p>
    <w:p w14:paraId="02333A4E" w14:textId="77777777" w:rsidR="00AF74AF" w:rsidRPr="00AF74AF" w:rsidRDefault="00AF74AF" w:rsidP="00AF74AF">
      <w:pPr>
        <w:pStyle w:val="NoSpacing"/>
        <w:ind w:left="720"/>
        <w:rPr>
          <w:rFonts w:ascii="Arial" w:hAnsi="Arial" w:cs="Arial"/>
          <w:sz w:val="24"/>
          <w:szCs w:val="24"/>
        </w:rPr>
      </w:pPr>
      <w:r w:rsidRPr="00AF74AF">
        <w:rPr>
          <w:rFonts w:ascii="Arial" w:hAnsi="Arial" w:cs="Arial"/>
          <w:sz w:val="24"/>
          <w:szCs w:val="24"/>
        </w:rPr>
        <w:t>There have been overwhelmingly positive responses to this website as it has grown over the past 5 years. It seems that a wide range of people, including many for whom it was not primarily intended, such as law professors, have found it both informative and helpful. So it has not proved difficult to solicit contributions on topics such as women’s land rights, or on countries with interesting experiences to offer, such as Mozambique and South Africa. Journals have also often been generous in allowing reproduction of articles on this site. Significantly, NGO land alliances and coalitions have welcomed the ‘oxygen of publicity’ it has afforded. A serious attempt has been made to present materials which are brief, topical and written in accessible language.</w:t>
      </w:r>
    </w:p>
    <w:p w14:paraId="02506F72" w14:textId="77777777" w:rsidR="00AF74AF" w:rsidRPr="00AF74AF" w:rsidRDefault="00AF74AF" w:rsidP="00AF74AF">
      <w:pPr>
        <w:pStyle w:val="NoSpacing"/>
        <w:ind w:left="720"/>
        <w:rPr>
          <w:rFonts w:ascii="Arial" w:hAnsi="Arial" w:cs="Arial"/>
          <w:sz w:val="24"/>
          <w:szCs w:val="24"/>
        </w:rPr>
      </w:pPr>
    </w:p>
    <w:p w14:paraId="62D0293A" w14:textId="32CB9CFC" w:rsidR="00AF74AF" w:rsidRPr="00AF74AF" w:rsidRDefault="00AF74AF" w:rsidP="00AF74AF">
      <w:pPr>
        <w:pStyle w:val="NoSpacing"/>
        <w:ind w:left="720"/>
        <w:rPr>
          <w:rFonts w:ascii="Arial" w:hAnsi="Arial" w:cs="Arial"/>
          <w:sz w:val="24"/>
          <w:szCs w:val="24"/>
        </w:rPr>
      </w:pPr>
      <w:r w:rsidRPr="00AF74AF">
        <w:rPr>
          <w:rFonts w:ascii="Arial" w:hAnsi="Arial" w:cs="Arial"/>
          <w:sz w:val="24"/>
          <w:szCs w:val="24"/>
        </w:rPr>
        <w:t xml:space="preserve">With greater competition for land resources, increased mobility and specialisation, and the incorporation of rural areas into market economies, the importance of secure land </w:t>
      </w:r>
      <w:r w:rsidRPr="00AF74AF">
        <w:rPr>
          <w:rFonts w:ascii="Arial" w:hAnsi="Arial" w:cs="Arial"/>
          <w:kern w:val="32"/>
          <w:sz w:val="24"/>
          <w:szCs w:val="24"/>
        </w:rPr>
        <w:t xml:space="preserve">rights </w:t>
      </w:r>
      <w:r w:rsidRPr="00AF74AF">
        <w:rPr>
          <w:rFonts w:ascii="Arial" w:hAnsi="Arial" w:cs="Arial"/>
          <w:sz w:val="24"/>
          <w:szCs w:val="24"/>
        </w:rPr>
        <w:t xml:space="preserve">increases for the poor as well as for the privileged. Recent global developments have left many poor people more vulnerable and more dependent on access to land as a critical asset than ever before, while that very access is increasingly under threat in a globalising world.  </w:t>
      </w:r>
    </w:p>
    <w:p w14:paraId="66CA8B7A" w14:textId="77777777" w:rsidR="00AF74AF" w:rsidRPr="00AF74AF" w:rsidRDefault="00AF74AF" w:rsidP="00AF74AF">
      <w:pPr>
        <w:pStyle w:val="NoSpacing"/>
        <w:ind w:left="720"/>
        <w:rPr>
          <w:rFonts w:ascii="Arial" w:hAnsi="Arial" w:cs="Arial"/>
          <w:sz w:val="24"/>
          <w:szCs w:val="24"/>
        </w:rPr>
      </w:pPr>
    </w:p>
    <w:p w14:paraId="7752B63F" w14:textId="4A8B0520" w:rsidR="00226D97" w:rsidRDefault="00702375" w:rsidP="00EC1977">
      <w:pPr>
        <w:pStyle w:val="NoSpacing"/>
        <w:rPr>
          <w:rFonts w:ascii="Arial" w:hAnsi="Arial" w:cs="Arial"/>
          <w:sz w:val="24"/>
          <w:szCs w:val="24"/>
        </w:rPr>
      </w:pPr>
      <w:r>
        <w:rPr>
          <w:rFonts w:ascii="Arial" w:hAnsi="Arial" w:cs="Arial"/>
          <w:sz w:val="24"/>
          <w:szCs w:val="24"/>
        </w:rPr>
        <w:t>Looking back, I think that in the early stages I saw it as very much an Oxfam site</w:t>
      </w:r>
      <w:r w:rsidR="001E57BE">
        <w:rPr>
          <w:rFonts w:ascii="Arial" w:hAnsi="Arial" w:cs="Arial"/>
          <w:sz w:val="24"/>
          <w:szCs w:val="24"/>
        </w:rPr>
        <w:t xml:space="preserve">, supporting the work that Oxfam programmes and allies and I were </w:t>
      </w:r>
      <w:r w:rsidR="007D24DF">
        <w:rPr>
          <w:rFonts w:ascii="Arial" w:hAnsi="Arial" w:cs="Arial"/>
          <w:sz w:val="24"/>
          <w:szCs w:val="24"/>
        </w:rPr>
        <w:t xml:space="preserve">all </w:t>
      </w:r>
      <w:r w:rsidR="001E57BE">
        <w:rPr>
          <w:rFonts w:ascii="Arial" w:hAnsi="Arial" w:cs="Arial"/>
          <w:sz w:val="24"/>
          <w:szCs w:val="24"/>
        </w:rPr>
        <w:t>trying to achieve – finding voice</w:t>
      </w:r>
      <w:r w:rsidR="005917D6">
        <w:rPr>
          <w:rFonts w:ascii="Arial" w:hAnsi="Arial" w:cs="Arial"/>
          <w:sz w:val="24"/>
          <w:szCs w:val="24"/>
        </w:rPr>
        <w:t>s</w:t>
      </w:r>
      <w:r w:rsidR="001E57BE">
        <w:rPr>
          <w:rFonts w:ascii="Arial" w:hAnsi="Arial" w:cs="Arial"/>
          <w:sz w:val="24"/>
          <w:szCs w:val="24"/>
        </w:rPr>
        <w:t xml:space="preserve"> for pro-poor land reform. Later </w:t>
      </w:r>
      <w:r w:rsidR="007D24DF">
        <w:rPr>
          <w:rFonts w:ascii="Arial" w:hAnsi="Arial" w:cs="Arial"/>
          <w:sz w:val="24"/>
          <w:szCs w:val="24"/>
        </w:rPr>
        <w:t xml:space="preserve">I </w:t>
      </w:r>
      <w:r w:rsidR="001E57BE">
        <w:rPr>
          <w:rFonts w:ascii="Arial" w:hAnsi="Arial" w:cs="Arial"/>
          <w:sz w:val="24"/>
          <w:szCs w:val="24"/>
        </w:rPr>
        <w:t xml:space="preserve">widened </w:t>
      </w:r>
      <w:r w:rsidR="007D24DF">
        <w:rPr>
          <w:rFonts w:ascii="Arial" w:hAnsi="Arial" w:cs="Arial"/>
          <w:sz w:val="24"/>
          <w:szCs w:val="24"/>
        </w:rPr>
        <w:t>the</w:t>
      </w:r>
      <w:r w:rsidR="001E57BE">
        <w:rPr>
          <w:rFonts w:ascii="Arial" w:hAnsi="Arial" w:cs="Arial"/>
          <w:sz w:val="24"/>
          <w:szCs w:val="24"/>
        </w:rPr>
        <w:t xml:space="preserve"> scope and </w:t>
      </w:r>
      <w:r w:rsidR="00307A00">
        <w:rPr>
          <w:rFonts w:ascii="Arial" w:hAnsi="Arial" w:cs="Arial"/>
          <w:sz w:val="24"/>
          <w:szCs w:val="24"/>
        </w:rPr>
        <w:t>moved towards</w:t>
      </w:r>
      <w:r w:rsidR="001E57BE">
        <w:rPr>
          <w:rFonts w:ascii="Arial" w:hAnsi="Arial" w:cs="Arial"/>
          <w:sz w:val="24"/>
          <w:szCs w:val="24"/>
        </w:rPr>
        <w:t xml:space="preserve"> </w:t>
      </w:r>
      <w:r w:rsidR="00D966B6">
        <w:rPr>
          <w:rFonts w:ascii="Arial" w:hAnsi="Arial" w:cs="Arial"/>
          <w:sz w:val="24"/>
          <w:szCs w:val="24"/>
        </w:rPr>
        <w:t xml:space="preserve">a </w:t>
      </w:r>
      <w:r w:rsidR="00307A00">
        <w:rPr>
          <w:rFonts w:ascii="Arial" w:hAnsi="Arial" w:cs="Arial"/>
          <w:sz w:val="24"/>
          <w:szCs w:val="24"/>
        </w:rPr>
        <w:t>broader</w:t>
      </w:r>
      <w:r w:rsidR="00D966B6">
        <w:rPr>
          <w:rFonts w:ascii="Arial" w:hAnsi="Arial" w:cs="Arial"/>
          <w:sz w:val="24"/>
          <w:szCs w:val="24"/>
        </w:rPr>
        <w:t xml:space="preserve"> range </w:t>
      </w:r>
      <w:r w:rsidR="001E57BE">
        <w:rPr>
          <w:rFonts w:ascii="Arial" w:hAnsi="Arial" w:cs="Arial"/>
          <w:sz w:val="24"/>
          <w:szCs w:val="24"/>
        </w:rPr>
        <w:t xml:space="preserve">of entries </w:t>
      </w:r>
      <w:r w:rsidR="00D966B6">
        <w:rPr>
          <w:rFonts w:ascii="Arial" w:hAnsi="Arial" w:cs="Arial"/>
          <w:sz w:val="24"/>
          <w:szCs w:val="24"/>
        </w:rPr>
        <w:t xml:space="preserve">comparable to those </w:t>
      </w:r>
      <w:r w:rsidR="001E57BE">
        <w:rPr>
          <w:rFonts w:ascii="Arial" w:hAnsi="Arial" w:cs="Arial"/>
          <w:sz w:val="24"/>
          <w:szCs w:val="24"/>
        </w:rPr>
        <w:t>which appeared in my 1997 literature survey.</w:t>
      </w:r>
      <w:r w:rsidR="005917D6">
        <w:rPr>
          <w:rFonts w:ascii="Arial" w:hAnsi="Arial" w:cs="Arial"/>
          <w:sz w:val="24"/>
          <w:szCs w:val="24"/>
        </w:rPr>
        <w:t xml:space="preserve"> </w:t>
      </w:r>
    </w:p>
    <w:p w14:paraId="53338635" w14:textId="7AB07AD0" w:rsidR="00547E9F" w:rsidRDefault="00547E9F" w:rsidP="00EC1977">
      <w:pPr>
        <w:pStyle w:val="NoSpacing"/>
        <w:rPr>
          <w:rFonts w:ascii="Arial" w:hAnsi="Arial" w:cs="Arial"/>
          <w:sz w:val="24"/>
          <w:szCs w:val="24"/>
        </w:rPr>
      </w:pPr>
    </w:p>
    <w:p w14:paraId="5F647C6A" w14:textId="7931A0F5" w:rsidR="00547E9F" w:rsidRDefault="00547E9F" w:rsidP="00EC1977">
      <w:pPr>
        <w:pStyle w:val="NoSpacing"/>
        <w:rPr>
          <w:rFonts w:ascii="Arial" w:hAnsi="Arial" w:cs="Arial"/>
          <w:sz w:val="24"/>
          <w:szCs w:val="24"/>
        </w:rPr>
      </w:pPr>
      <w:r>
        <w:rPr>
          <w:rFonts w:ascii="Arial" w:hAnsi="Arial" w:cs="Arial"/>
          <w:sz w:val="24"/>
          <w:szCs w:val="24"/>
        </w:rPr>
        <w:t xml:space="preserve">From time to time people </w:t>
      </w:r>
      <w:r w:rsidR="003F7CBA">
        <w:rPr>
          <w:rFonts w:ascii="Arial" w:hAnsi="Arial" w:cs="Arial"/>
          <w:sz w:val="24"/>
          <w:szCs w:val="24"/>
        </w:rPr>
        <w:t xml:space="preserve">in Oxfam House </w:t>
      </w:r>
      <w:r>
        <w:rPr>
          <w:rFonts w:ascii="Arial" w:hAnsi="Arial" w:cs="Arial"/>
          <w:sz w:val="24"/>
          <w:szCs w:val="24"/>
        </w:rPr>
        <w:t>asked ‘why not make the site international in scope?’, to which my response was ‘I know African countries well enough to assess the value of the articles I read, but I could not say the same of other parts of the world.’</w:t>
      </w:r>
    </w:p>
    <w:p w14:paraId="4E2FFB00" w14:textId="77777777" w:rsidR="00226D97" w:rsidRDefault="00226D97" w:rsidP="00EC1977">
      <w:pPr>
        <w:pStyle w:val="NoSpacing"/>
        <w:rPr>
          <w:rFonts w:ascii="Arial" w:hAnsi="Arial" w:cs="Arial"/>
          <w:sz w:val="24"/>
          <w:szCs w:val="24"/>
        </w:rPr>
      </w:pPr>
    </w:p>
    <w:p w14:paraId="56FCEB9F" w14:textId="277C8D5D" w:rsidR="008B642A" w:rsidRDefault="008B642A" w:rsidP="00EC1977">
      <w:pPr>
        <w:pStyle w:val="NoSpacing"/>
        <w:rPr>
          <w:rFonts w:ascii="Arial" w:hAnsi="Arial" w:cs="Arial"/>
          <w:sz w:val="24"/>
          <w:szCs w:val="24"/>
        </w:rPr>
      </w:pPr>
      <w:r>
        <w:rPr>
          <w:rFonts w:ascii="Arial" w:hAnsi="Arial" w:cs="Arial"/>
          <w:sz w:val="24"/>
          <w:szCs w:val="24"/>
        </w:rPr>
        <w:lastRenderedPageBreak/>
        <w:t xml:space="preserve">In February 2007 Oxfam retired me – after 20 years. It wasn’t a decision I agreed with at the time, but on mature reflection </w:t>
      </w:r>
      <w:r w:rsidR="00556401">
        <w:rPr>
          <w:rFonts w:ascii="Arial" w:hAnsi="Arial" w:cs="Arial"/>
          <w:sz w:val="24"/>
          <w:szCs w:val="24"/>
        </w:rPr>
        <w:t xml:space="preserve">I think </w:t>
      </w:r>
      <w:r>
        <w:rPr>
          <w:rFonts w:ascii="Arial" w:hAnsi="Arial" w:cs="Arial"/>
          <w:sz w:val="24"/>
          <w:szCs w:val="24"/>
        </w:rPr>
        <w:t>it was the right one!</w:t>
      </w:r>
    </w:p>
    <w:p w14:paraId="44F856C1" w14:textId="3765BE42" w:rsidR="008B642A" w:rsidRDefault="008B642A" w:rsidP="00EC1977">
      <w:pPr>
        <w:pStyle w:val="NoSpacing"/>
        <w:rPr>
          <w:rFonts w:ascii="Arial" w:hAnsi="Arial" w:cs="Arial"/>
          <w:sz w:val="24"/>
          <w:szCs w:val="24"/>
        </w:rPr>
      </w:pPr>
    </w:p>
    <w:p w14:paraId="038C1AB4" w14:textId="3299ABDB" w:rsidR="009901BD" w:rsidRDefault="009901BD" w:rsidP="009901BD">
      <w:pPr>
        <w:pStyle w:val="NoSpacing"/>
        <w:rPr>
          <w:rFonts w:ascii="Arial" w:hAnsi="Arial" w:cs="Arial"/>
          <w:sz w:val="24"/>
          <w:szCs w:val="24"/>
        </w:rPr>
      </w:pPr>
      <w:r>
        <w:rPr>
          <w:rFonts w:ascii="Arial" w:hAnsi="Arial" w:cs="Arial"/>
          <w:sz w:val="24"/>
          <w:szCs w:val="24"/>
        </w:rPr>
        <w:t xml:space="preserve">Shortly after </w:t>
      </w:r>
      <w:r w:rsidR="00547E9F">
        <w:rPr>
          <w:rFonts w:ascii="Arial" w:hAnsi="Arial" w:cs="Arial"/>
          <w:sz w:val="24"/>
          <w:szCs w:val="24"/>
        </w:rPr>
        <w:t xml:space="preserve">that </w:t>
      </w:r>
      <w:r>
        <w:rPr>
          <w:rFonts w:ascii="Arial" w:hAnsi="Arial" w:cs="Arial"/>
          <w:sz w:val="24"/>
          <w:szCs w:val="24"/>
        </w:rPr>
        <w:t xml:space="preserve">came the </w:t>
      </w:r>
      <w:r w:rsidR="003F7CBA">
        <w:rPr>
          <w:rFonts w:ascii="Arial" w:hAnsi="Arial" w:cs="Arial"/>
          <w:sz w:val="24"/>
          <w:szCs w:val="24"/>
        </w:rPr>
        <w:t xml:space="preserve">global </w:t>
      </w:r>
      <w:r>
        <w:rPr>
          <w:rFonts w:ascii="Arial" w:hAnsi="Arial" w:cs="Arial"/>
          <w:sz w:val="24"/>
          <w:szCs w:val="24"/>
        </w:rPr>
        <w:t>financial crisis which, among other things, sparked off an intensified global land grab as grain prices escalated, some grain exporting countries banned exports, many dry countries sought greener pastures elsewhere, and there was huge speculation about biofuels. This was a development which, as Oxfam's Global Land Adviser</w:t>
      </w:r>
      <w:r w:rsidR="00547E9F">
        <w:rPr>
          <w:rFonts w:ascii="Arial" w:hAnsi="Arial" w:cs="Arial"/>
          <w:sz w:val="24"/>
          <w:szCs w:val="24"/>
        </w:rPr>
        <w:t xml:space="preserve"> (my final job title!)</w:t>
      </w:r>
      <w:r>
        <w:rPr>
          <w:rFonts w:ascii="Arial" w:hAnsi="Arial" w:cs="Arial"/>
          <w:sz w:val="24"/>
          <w:szCs w:val="24"/>
        </w:rPr>
        <w:t>, I had totally failed to predict!</w:t>
      </w:r>
    </w:p>
    <w:p w14:paraId="30E92A68" w14:textId="77777777" w:rsidR="009901BD" w:rsidRDefault="009901BD" w:rsidP="009901BD">
      <w:pPr>
        <w:pStyle w:val="NoSpacing"/>
        <w:rPr>
          <w:rFonts w:ascii="Arial" w:hAnsi="Arial" w:cs="Arial"/>
          <w:sz w:val="24"/>
          <w:szCs w:val="24"/>
        </w:rPr>
      </w:pPr>
      <w:r>
        <w:rPr>
          <w:rFonts w:ascii="Arial" w:hAnsi="Arial" w:cs="Arial"/>
          <w:sz w:val="24"/>
          <w:szCs w:val="24"/>
        </w:rPr>
        <w:t xml:space="preserve"> </w:t>
      </w:r>
    </w:p>
    <w:p w14:paraId="7C0CA867" w14:textId="77777777" w:rsidR="009901BD" w:rsidRDefault="009901BD" w:rsidP="009901BD">
      <w:pPr>
        <w:pStyle w:val="NoSpacing"/>
        <w:rPr>
          <w:rFonts w:ascii="Arial" w:hAnsi="Arial" w:cs="Arial"/>
          <w:sz w:val="24"/>
          <w:szCs w:val="24"/>
        </w:rPr>
      </w:pPr>
      <w:r>
        <w:rPr>
          <w:rFonts w:ascii="Arial" w:hAnsi="Arial" w:cs="Arial"/>
          <w:sz w:val="24"/>
          <w:szCs w:val="24"/>
        </w:rPr>
        <w:t>I now had both the time and the strong inclination to start trying to find out more about what was going on. I went to a meeting of researchers and NGO and CSO folk in Southern Africa in early 2008 and asked the audience of about 50 ‘has anyone here heard of biofuels?’ – and no-one had. This persuaded me that I might usefully spend time compiling bibliographies to help create greater awareness of the global land grab and its possible future implications for Africa.</w:t>
      </w:r>
    </w:p>
    <w:p w14:paraId="0CA56258" w14:textId="77777777" w:rsidR="009901BD" w:rsidRDefault="009901BD" w:rsidP="009901BD">
      <w:pPr>
        <w:pStyle w:val="NoSpacing"/>
        <w:rPr>
          <w:rFonts w:ascii="Arial" w:hAnsi="Arial" w:cs="Arial"/>
          <w:sz w:val="24"/>
          <w:szCs w:val="24"/>
        </w:rPr>
      </w:pPr>
    </w:p>
    <w:p w14:paraId="3FBA853D" w14:textId="14AC1CA2" w:rsidR="009901BD" w:rsidRDefault="009901BD" w:rsidP="009901BD">
      <w:pPr>
        <w:pStyle w:val="NoSpacing"/>
        <w:rPr>
          <w:rFonts w:ascii="Arial" w:hAnsi="Arial" w:cs="Arial"/>
          <w:sz w:val="24"/>
          <w:szCs w:val="24"/>
        </w:rPr>
      </w:pPr>
      <w:r>
        <w:rPr>
          <w:rFonts w:ascii="Arial" w:hAnsi="Arial" w:cs="Arial"/>
          <w:sz w:val="24"/>
          <w:szCs w:val="24"/>
        </w:rPr>
        <w:t xml:space="preserve">So I did this, posting the first select bibliographies of reports and of press cuttings in August 2009, noting that ‘this is part of ongoing research and will be updated and hopefully annotated at a later stage’. It was indeed, about every 3 months, until </w:t>
      </w:r>
      <w:r w:rsidR="00D90109">
        <w:rPr>
          <w:rFonts w:ascii="Arial" w:hAnsi="Arial" w:cs="Arial"/>
          <w:sz w:val="24"/>
          <w:szCs w:val="24"/>
        </w:rPr>
        <w:t>an</w:t>
      </w:r>
      <w:r>
        <w:rPr>
          <w:rFonts w:ascii="Arial" w:hAnsi="Arial" w:cs="Arial"/>
          <w:sz w:val="24"/>
          <w:szCs w:val="24"/>
        </w:rPr>
        <w:t xml:space="preserve"> </w:t>
      </w:r>
      <w:r w:rsidR="00D90109">
        <w:rPr>
          <w:rFonts w:ascii="Arial" w:hAnsi="Arial" w:cs="Arial"/>
          <w:sz w:val="24"/>
          <w:szCs w:val="24"/>
        </w:rPr>
        <w:t xml:space="preserve">almost </w:t>
      </w:r>
      <w:r>
        <w:rPr>
          <w:rFonts w:ascii="Arial" w:hAnsi="Arial" w:cs="Arial"/>
          <w:sz w:val="24"/>
          <w:szCs w:val="24"/>
        </w:rPr>
        <w:t xml:space="preserve">final effort, dated 31 July 2013. This contained (1) </w:t>
      </w:r>
      <w:hyperlink r:id="rId13" w:history="1">
        <w:r w:rsidRPr="00310AF9">
          <w:rPr>
            <w:rStyle w:val="Hyperlink"/>
            <w:rFonts w:ascii="Arial" w:hAnsi="Arial" w:cs="Arial"/>
            <w:sz w:val="24"/>
            <w:szCs w:val="24"/>
          </w:rPr>
          <w:t>reports</w:t>
        </w:r>
      </w:hyperlink>
      <w:r>
        <w:rPr>
          <w:rFonts w:ascii="Arial" w:hAnsi="Arial" w:cs="Arial"/>
          <w:sz w:val="24"/>
          <w:szCs w:val="24"/>
        </w:rPr>
        <w:t xml:space="preserve">, (2) </w:t>
      </w:r>
      <w:hyperlink r:id="rId14" w:history="1">
        <w:r w:rsidRPr="003F7CBA">
          <w:rPr>
            <w:rStyle w:val="Hyperlink"/>
            <w:rFonts w:ascii="Arial" w:hAnsi="Arial" w:cs="Arial"/>
            <w:sz w:val="24"/>
            <w:szCs w:val="24"/>
          </w:rPr>
          <w:t>books, journal articles and TV, video and radio clips</w:t>
        </w:r>
      </w:hyperlink>
      <w:r>
        <w:rPr>
          <w:rFonts w:ascii="Arial" w:hAnsi="Arial" w:cs="Arial"/>
          <w:sz w:val="24"/>
          <w:szCs w:val="24"/>
        </w:rPr>
        <w:t xml:space="preserve">, and (3) </w:t>
      </w:r>
      <w:hyperlink r:id="rId15" w:history="1">
        <w:r w:rsidRPr="00310AF9">
          <w:rPr>
            <w:rStyle w:val="Hyperlink"/>
            <w:rFonts w:ascii="Arial" w:hAnsi="Arial" w:cs="Arial"/>
            <w:sz w:val="24"/>
            <w:szCs w:val="24"/>
          </w:rPr>
          <w:t>press cuttings</w:t>
        </w:r>
      </w:hyperlink>
      <w:r>
        <w:rPr>
          <w:rFonts w:ascii="Arial" w:hAnsi="Arial" w:cs="Arial"/>
          <w:sz w:val="24"/>
          <w:szCs w:val="24"/>
        </w:rPr>
        <w:t xml:space="preserve">. The total amounted to 248 pages! </w:t>
      </w:r>
      <w:r w:rsidR="00F70124">
        <w:rPr>
          <w:rFonts w:ascii="Arial" w:hAnsi="Arial" w:cs="Arial"/>
          <w:sz w:val="24"/>
          <w:szCs w:val="24"/>
        </w:rPr>
        <w:t xml:space="preserve">They were naturally posted on the </w:t>
      </w:r>
      <w:r w:rsidR="00F70124" w:rsidRPr="00F70124">
        <w:rPr>
          <w:rFonts w:ascii="Arial" w:hAnsi="Arial" w:cs="Arial"/>
          <w:i/>
          <w:iCs/>
          <w:sz w:val="24"/>
          <w:szCs w:val="24"/>
        </w:rPr>
        <w:t>Land Rights in Africa</w:t>
      </w:r>
      <w:r w:rsidR="00F70124">
        <w:rPr>
          <w:rFonts w:ascii="Arial" w:hAnsi="Arial" w:cs="Arial"/>
          <w:sz w:val="24"/>
          <w:szCs w:val="24"/>
        </w:rPr>
        <w:t xml:space="preserve"> website. </w:t>
      </w:r>
      <w:r>
        <w:rPr>
          <w:rFonts w:ascii="Arial" w:hAnsi="Arial" w:cs="Arial"/>
          <w:sz w:val="24"/>
          <w:szCs w:val="24"/>
        </w:rPr>
        <w:t>I prefaced the</w:t>
      </w:r>
      <w:r w:rsidR="00F70124">
        <w:rPr>
          <w:rFonts w:ascii="Arial" w:hAnsi="Arial" w:cs="Arial"/>
          <w:sz w:val="24"/>
          <w:szCs w:val="24"/>
        </w:rPr>
        <w:t xml:space="preserve"> bibliographies</w:t>
      </w:r>
      <w:r>
        <w:rPr>
          <w:rFonts w:ascii="Arial" w:hAnsi="Arial" w:cs="Arial"/>
          <w:sz w:val="24"/>
          <w:szCs w:val="24"/>
        </w:rPr>
        <w:t xml:space="preserve"> with</w:t>
      </w:r>
      <w:r w:rsidR="00310AF9">
        <w:rPr>
          <w:rFonts w:ascii="Arial" w:hAnsi="Arial" w:cs="Arial"/>
          <w:sz w:val="24"/>
          <w:szCs w:val="24"/>
        </w:rPr>
        <w:t xml:space="preserve"> this comment:</w:t>
      </w:r>
      <w:r>
        <w:rPr>
          <w:rFonts w:ascii="Arial" w:hAnsi="Arial" w:cs="Arial"/>
          <w:sz w:val="24"/>
          <w:szCs w:val="24"/>
        </w:rPr>
        <w:t xml:space="preserve"> </w:t>
      </w:r>
    </w:p>
    <w:p w14:paraId="719642A2" w14:textId="77777777" w:rsidR="009901BD" w:rsidRPr="0010350E" w:rsidRDefault="009901BD" w:rsidP="009901BD">
      <w:pPr>
        <w:pStyle w:val="NoSpacing"/>
        <w:ind w:left="720"/>
        <w:rPr>
          <w:rFonts w:ascii="Arial" w:hAnsi="Arial" w:cs="Arial"/>
          <w:sz w:val="24"/>
          <w:szCs w:val="24"/>
        </w:rPr>
      </w:pPr>
    </w:p>
    <w:p w14:paraId="5768F3BA" w14:textId="05C6DF08" w:rsidR="00B22F07" w:rsidRDefault="009901BD" w:rsidP="009901BD">
      <w:pPr>
        <w:pStyle w:val="NoSpacing"/>
        <w:ind w:left="720"/>
        <w:rPr>
          <w:rFonts w:ascii="Arial" w:hAnsi="Arial" w:cs="Arial"/>
          <w:sz w:val="24"/>
          <w:szCs w:val="24"/>
        </w:rPr>
      </w:pPr>
      <w:r w:rsidRPr="00E27105">
        <w:rPr>
          <w:rFonts w:ascii="Arial" w:hAnsi="Arial" w:cs="Arial"/>
          <w:sz w:val="24"/>
          <w:szCs w:val="24"/>
        </w:rPr>
        <w:t xml:space="preserve">I have been compiling select bibliographies on </w:t>
      </w:r>
      <w:r w:rsidRPr="00E27105">
        <w:rPr>
          <w:rFonts w:ascii="Arial" w:hAnsi="Arial" w:cs="Arial"/>
          <w:i/>
          <w:sz w:val="24"/>
          <w:szCs w:val="24"/>
        </w:rPr>
        <w:t xml:space="preserve">Biofuels, Land Rights in Africa and Global Land Grabbing </w:t>
      </w:r>
      <w:r w:rsidRPr="00E27105">
        <w:rPr>
          <w:rFonts w:ascii="Arial" w:hAnsi="Arial" w:cs="Arial"/>
          <w:sz w:val="24"/>
          <w:szCs w:val="24"/>
        </w:rPr>
        <w:t xml:space="preserve">for the past 5 years. My prime motive was to attempt to arouse awareness of what I regard as a very dangerous phenomenon with likely extremely serious long-term consequences for small-scale farmers across Africa. I’m delighted to note that awareness has certainly been raised </w:t>
      </w:r>
      <w:r w:rsidR="00CB049F">
        <w:rPr>
          <w:rFonts w:ascii="Arial" w:hAnsi="Arial" w:cs="Arial"/>
          <w:sz w:val="24"/>
          <w:szCs w:val="24"/>
        </w:rPr>
        <w:t>–</w:t>
      </w:r>
      <w:r w:rsidRPr="00E27105">
        <w:rPr>
          <w:rFonts w:ascii="Arial" w:hAnsi="Arial" w:cs="Arial"/>
          <w:sz w:val="24"/>
          <w:szCs w:val="24"/>
        </w:rPr>
        <w:t xml:space="preserve"> in the media, in research institutes and pressure groups, in international NGOs and, increasingly, among academics. We are now seeing some serious books being published on both land grabbing and biofuels. With new material appearing at such a rapid rate,</w:t>
      </w:r>
      <w:r w:rsidR="00B22F07">
        <w:rPr>
          <w:rFonts w:ascii="Arial" w:hAnsi="Arial" w:cs="Arial"/>
          <w:sz w:val="24"/>
          <w:szCs w:val="24"/>
        </w:rPr>
        <w:t xml:space="preserve"> my fears of a dangerous conspiracy of silence have long abated.</w:t>
      </w:r>
    </w:p>
    <w:p w14:paraId="6CAFEB9B" w14:textId="33EE8069" w:rsidR="00D90109" w:rsidRDefault="00D90109" w:rsidP="009901BD">
      <w:pPr>
        <w:pStyle w:val="NoSpacing"/>
        <w:ind w:left="720"/>
        <w:rPr>
          <w:rFonts w:ascii="Arial" w:hAnsi="Arial" w:cs="Arial"/>
          <w:sz w:val="24"/>
          <w:szCs w:val="24"/>
        </w:rPr>
      </w:pPr>
    </w:p>
    <w:p w14:paraId="5FC11396" w14:textId="645B2A0B" w:rsidR="00D90109" w:rsidRDefault="00D90109" w:rsidP="00D90109">
      <w:pPr>
        <w:pStyle w:val="NoSpacing"/>
        <w:rPr>
          <w:rFonts w:ascii="Arial" w:hAnsi="Arial" w:cs="Arial"/>
          <w:sz w:val="24"/>
          <w:szCs w:val="24"/>
        </w:rPr>
      </w:pPr>
      <w:r>
        <w:rPr>
          <w:rFonts w:ascii="Arial" w:hAnsi="Arial" w:cs="Arial"/>
          <w:sz w:val="24"/>
          <w:szCs w:val="24"/>
        </w:rPr>
        <w:t xml:space="preserve">In September 2017 I did an absolutely final 78-page </w:t>
      </w:r>
      <w:hyperlink r:id="rId16" w:history="1">
        <w:r w:rsidRPr="00801DE9">
          <w:rPr>
            <w:rStyle w:val="Hyperlink"/>
            <w:rFonts w:ascii="Arial" w:hAnsi="Arial" w:cs="Arial"/>
            <w:sz w:val="24"/>
            <w:szCs w:val="24"/>
          </w:rPr>
          <w:t>select bibliography of reports and press cuttings on land rights in Africa and global land grabbing August 2013 – August 2017</w:t>
        </w:r>
      </w:hyperlink>
      <w:r>
        <w:rPr>
          <w:rFonts w:ascii="Arial" w:hAnsi="Arial" w:cs="Arial"/>
          <w:sz w:val="24"/>
          <w:szCs w:val="24"/>
        </w:rPr>
        <w:t>.</w:t>
      </w:r>
    </w:p>
    <w:p w14:paraId="5540B979" w14:textId="5D8A12F5" w:rsidR="009901BD" w:rsidRDefault="009901BD" w:rsidP="00EC1977">
      <w:pPr>
        <w:pStyle w:val="NoSpacing"/>
        <w:rPr>
          <w:rFonts w:ascii="Arial" w:hAnsi="Arial" w:cs="Arial"/>
          <w:sz w:val="24"/>
          <w:szCs w:val="24"/>
        </w:rPr>
      </w:pPr>
    </w:p>
    <w:p w14:paraId="15062137" w14:textId="7211CEF7" w:rsidR="00310AF9" w:rsidRPr="00310AF9" w:rsidRDefault="00310AF9" w:rsidP="00EC1977">
      <w:pPr>
        <w:pStyle w:val="NoSpacing"/>
        <w:rPr>
          <w:rFonts w:ascii="Arial" w:hAnsi="Arial" w:cs="Arial"/>
          <w:i/>
          <w:iCs/>
          <w:sz w:val="24"/>
          <w:szCs w:val="24"/>
        </w:rPr>
      </w:pPr>
      <w:r>
        <w:rPr>
          <w:rFonts w:ascii="Arial" w:hAnsi="Arial" w:cs="Arial"/>
          <w:i/>
          <w:iCs/>
          <w:sz w:val="24"/>
          <w:szCs w:val="24"/>
        </w:rPr>
        <w:t>The move to Mokoro</w:t>
      </w:r>
    </w:p>
    <w:p w14:paraId="0508564B" w14:textId="20D48F8E" w:rsidR="00DA19F9" w:rsidRDefault="008B642A" w:rsidP="00EC1977">
      <w:pPr>
        <w:pStyle w:val="NoSpacing"/>
        <w:rPr>
          <w:rFonts w:ascii="Arial" w:hAnsi="Arial" w:cs="Arial"/>
          <w:sz w:val="24"/>
          <w:szCs w:val="24"/>
        </w:rPr>
      </w:pPr>
      <w:r>
        <w:rPr>
          <w:rFonts w:ascii="Arial" w:hAnsi="Arial" w:cs="Arial"/>
          <w:sz w:val="24"/>
          <w:szCs w:val="24"/>
        </w:rPr>
        <w:t>Oxfam clearly appreciated my work sufficiently to allow me to keep on running the Land Rights site</w:t>
      </w:r>
      <w:r w:rsidR="00A8737B">
        <w:rPr>
          <w:rFonts w:ascii="Arial" w:hAnsi="Arial" w:cs="Arial"/>
          <w:sz w:val="24"/>
          <w:szCs w:val="24"/>
        </w:rPr>
        <w:t xml:space="preserve"> after </w:t>
      </w:r>
      <w:r w:rsidR="00F70124">
        <w:rPr>
          <w:rFonts w:ascii="Arial" w:hAnsi="Arial" w:cs="Arial"/>
          <w:sz w:val="24"/>
          <w:szCs w:val="24"/>
        </w:rPr>
        <w:t xml:space="preserve">it </w:t>
      </w:r>
      <w:r w:rsidR="00A8737B">
        <w:rPr>
          <w:rFonts w:ascii="Arial" w:hAnsi="Arial" w:cs="Arial"/>
          <w:sz w:val="24"/>
          <w:szCs w:val="24"/>
        </w:rPr>
        <w:t>retire</w:t>
      </w:r>
      <w:r w:rsidR="00F70124">
        <w:rPr>
          <w:rFonts w:ascii="Arial" w:hAnsi="Arial" w:cs="Arial"/>
          <w:sz w:val="24"/>
          <w:szCs w:val="24"/>
        </w:rPr>
        <w:t>d me</w:t>
      </w:r>
      <w:r w:rsidR="009901BD">
        <w:rPr>
          <w:rFonts w:ascii="Arial" w:hAnsi="Arial" w:cs="Arial"/>
          <w:sz w:val="24"/>
          <w:szCs w:val="24"/>
        </w:rPr>
        <w:t xml:space="preserve"> in 2007</w:t>
      </w:r>
      <w:r>
        <w:rPr>
          <w:rFonts w:ascii="Arial" w:hAnsi="Arial" w:cs="Arial"/>
          <w:sz w:val="24"/>
          <w:szCs w:val="24"/>
        </w:rPr>
        <w:t xml:space="preserve">. By </w:t>
      </w:r>
      <w:r w:rsidR="00F70124">
        <w:rPr>
          <w:rFonts w:ascii="Arial" w:hAnsi="Arial" w:cs="Arial"/>
          <w:sz w:val="24"/>
          <w:szCs w:val="24"/>
        </w:rPr>
        <w:t>then</w:t>
      </w:r>
      <w:r>
        <w:rPr>
          <w:rFonts w:ascii="Arial" w:hAnsi="Arial" w:cs="Arial"/>
          <w:sz w:val="24"/>
          <w:szCs w:val="24"/>
        </w:rPr>
        <w:t xml:space="preserve"> I was seeing it </w:t>
      </w:r>
      <w:r w:rsidR="00A8737B">
        <w:rPr>
          <w:rFonts w:ascii="Arial" w:hAnsi="Arial" w:cs="Arial"/>
          <w:sz w:val="24"/>
          <w:szCs w:val="24"/>
        </w:rPr>
        <w:t xml:space="preserve">much more </w:t>
      </w:r>
      <w:r>
        <w:rPr>
          <w:rFonts w:ascii="Arial" w:hAnsi="Arial" w:cs="Arial"/>
          <w:sz w:val="24"/>
          <w:szCs w:val="24"/>
        </w:rPr>
        <w:t>as a site in Oxfam space rather than an Oxfam site</w:t>
      </w:r>
      <w:r w:rsidR="004D0618">
        <w:rPr>
          <w:rFonts w:ascii="Arial" w:hAnsi="Arial" w:cs="Arial"/>
          <w:sz w:val="24"/>
          <w:szCs w:val="24"/>
        </w:rPr>
        <w:t xml:space="preserve"> and I was obviously no longer engaged in direct Oxfam advocacy</w:t>
      </w:r>
      <w:r>
        <w:rPr>
          <w:rFonts w:ascii="Arial" w:hAnsi="Arial" w:cs="Arial"/>
          <w:sz w:val="24"/>
          <w:szCs w:val="24"/>
        </w:rPr>
        <w:t xml:space="preserve">. This </w:t>
      </w:r>
      <w:r w:rsidR="00F2550C">
        <w:rPr>
          <w:rFonts w:ascii="Arial" w:hAnsi="Arial" w:cs="Arial"/>
          <w:sz w:val="24"/>
          <w:szCs w:val="24"/>
        </w:rPr>
        <w:t xml:space="preserve">situation </w:t>
      </w:r>
      <w:r>
        <w:rPr>
          <w:rFonts w:ascii="Arial" w:hAnsi="Arial" w:cs="Arial"/>
          <w:sz w:val="24"/>
          <w:szCs w:val="24"/>
        </w:rPr>
        <w:t xml:space="preserve">continued until March 2012 when Oxfam decided that it now had doubts about retaining the site. This came rather out of the blue. I immediately contacted my friends in Mokoro, </w:t>
      </w:r>
      <w:r w:rsidR="006D42A9">
        <w:rPr>
          <w:rFonts w:ascii="Arial" w:hAnsi="Arial" w:cs="Arial"/>
          <w:sz w:val="24"/>
          <w:szCs w:val="24"/>
        </w:rPr>
        <w:t xml:space="preserve">an Oxford-based consultancy group I had been introduced to years earlier by Martin Adams. I approached </w:t>
      </w:r>
      <w:r>
        <w:rPr>
          <w:rFonts w:ascii="Arial" w:hAnsi="Arial" w:cs="Arial"/>
          <w:sz w:val="24"/>
          <w:szCs w:val="24"/>
        </w:rPr>
        <w:t xml:space="preserve">both the ‘land group’ of consultants </w:t>
      </w:r>
      <w:r w:rsidR="00711C97">
        <w:rPr>
          <w:rFonts w:ascii="Arial" w:hAnsi="Arial" w:cs="Arial"/>
          <w:sz w:val="24"/>
          <w:szCs w:val="24"/>
        </w:rPr>
        <w:t xml:space="preserve">(Martin Adams, Liz Daley, Chris Tanner and Stephen Turner) </w:t>
      </w:r>
      <w:r>
        <w:rPr>
          <w:rFonts w:ascii="Arial" w:hAnsi="Arial" w:cs="Arial"/>
          <w:sz w:val="24"/>
          <w:szCs w:val="24"/>
        </w:rPr>
        <w:t>and some of the office folk</w:t>
      </w:r>
      <w:r w:rsidR="00750D51">
        <w:rPr>
          <w:rFonts w:ascii="Arial" w:hAnsi="Arial" w:cs="Arial"/>
          <w:sz w:val="24"/>
          <w:szCs w:val="24"/>
        </w:rPr>
        <w:t>, notably Stephen Lister,</w:t>
      </w:r>
      <w:r>
        <w:rPr>
          <w:rFonts w:ascii="Arial" w:hAnsi="Arial" w:cs="Arial"/>
          <w:sz w:val="24"/>
          <w:szCs w:val="24"/>
        </w:rPr>
        <w:t xml:space="preserve"> and they instantly agreed that Mokoro would be more than happy to take over the </w:t>
      </w:r>
      <w:r>
        <w:rPr>
          <w:rFonts w:ascii="Arial" w:hAnsi="Arial" w:cs="Arial"/>
          <w:sz w:val="24"/>
          <w:szCs w:val="24"/>
        </w:rPr>
        <w:lastRenderedPageBreak/>
        <w:t>running of the site</w:t>
      </w:r>
      <w:r w:rsidR="00DA19F9">
        <w:rPr>
          <w:rFonts w:ascii="Arial" w:hAnsi="Arial" w:cs="Arial"/>
          <w:sz w:val="24"/>
          <w:szCs w:val="24"/>
        </w:rPr>
        <w:t xml:space="preserve">. It took a while for this vast archive – it now contains </w:t>
      </w:r>
      <w:r w:rsidR="00FC0691">
        <w:rPr>
          <w:rFonts w:ascii="Arial" w:hAnsi="Arial" w:cs="Arial"/>
          <w:sz w:val="24"/>
          <w:szCs w:val="24"/>
        </w:rPr>
        <w:t>over</w:t>
      </w:r>
      <w:r w:rsidR="00DA19F9">
        <w:rPr>
          <w:rFonts w:ascii="Arial" w:hAnsi="Arial" w:cs="Arial"/>
          <w:sz w:val="24"/>
          <w:szCs w:val="24"/>
        </w:rPr>
        <w:t xml:space="preserve"> 1,200 items – to be transferred </w:t>
      </w:r>
      <w:r w:rsidR="00B37AB4">
        <w:rPr>
          <w:rFonts w:ascii="Arial" w:hAnsi="Arial" w:cs="Arial"/>
          <w:sz w:val="24"/>
          <w:szCs w:val="24"/>
        </w:rPr>
        <w:t>in</w:t>
      </w:r>
      <w:r w:rsidR="00DA19F9">
        <w:rPr>
          <w:rFonts w:ascii="Arial" w:hAnsi="Arial" w:cs="Arial"/>
          <w:sz w:val="24"/>
          <w:szCs w:val="24"/>
        </w:rPr>
        <w:t xml:space="preserve">to Mokoro space, where it now happily sits </w:t>
      </w:r>
      <w:r w:rsidR="00CB049F">
        <w:rPr>
          <w:rFonts w:ascii="Arial" w:hAnsi="Arial" w:cs="Arial"/>
          <w:sz w:val="24"/>
          <w:szCs w:val="24"/>
        </w:rPr>
        <w:t>–</w:t>
      </w:r>
      <w:r w:rsidR="00DA19F9">
        <w:rPr>
          <w:rFonts w:ascii="Arial" w:hAnsi="Arial" w:cs="Arial"/>
          <w:sz w:val="24"/>
          <w:szCs w:val="24"/>
        </w:rPr>
        <w:t xml:space="preserve"> </w:t>
      </w:r>
      <w:hyperlink r:id="rId17" w:history="1">
        <w:r w:rsidR="00DA19F9" w:rsidRPr="00E247BF">
          <w:rPr>
            <w:rStyle w:val="Hyperlink"/>
            <w:rFonts w:ascii="Arial" w:hAnsi="Arial" w:cs="Arial"/>
            <w:sz w:val="24"/>
            <w:szCs w:val="24"/>
          </w:rPr>
          <w:t>http://mokoro.co.uk/resource/land-rights-in-africa/</w:t>
        </w:r>
      </w:hyperlink>
    </w:p>
    <w:p w14:paraId="544F223C" w14:textId="377FC671" w:rsidR="008B642A" w:rsidRDefault="008B642A" w:rsidP="00EC1977">
      <w:pPr>
        <w:pStyle w:val="NoSpacing"/>
        <w:rPr>
          <w:rFonts w:ascii="Arial" w:hAnsi="Arial" w:cs="Arial"/>
          <w:sz w:val="24"/>
          <w:szCs w:val="24"/>
        </w:rPr>
      </w:pPr>
      <w:r>
        <w:rPr>
          <w:rFonts w:ascii="Arial" w:hAnsi="Arial" w:cs="Arial"/>
          <w:sz w:val="24"/>
          <w:szCs w:val="24"/>
        </w:rPr>
        <w:t xml:space="preserve"> </w:t>
      </w:r>
    </w:p>
    <w:p w14:paraId="093CA8E4" w14:textId="20B80221" w:rsidR="00556401" w:rsidRDefault="00556401" w:rsidP="00EC1977">
      <w:pPr>
        <w:pStyle w:val="NoSpacing"/>
        <w:rPr>
          <w:rFonts w:ascii="Arial" w:hAnsi="Arial" w:cs="Arial"/>
          <w:sz w:val="24"/>
          <w:szCs w:val="24"/>
        </w:rPr>
      </w:pPr>
      <w:r>
        <w:rPr>
          <w:rFonts w:ascii="Arial" w:hAnsi="Arial" w:cs="Arial"/>
          <w:sz w:val="24"/>
          <w:szCs w:val="24"/>
        </w:rPr>
        <w:t xml:space="preserve">I cannot begin to thank Mokoro for agreeing to this, </w:t>
      </w:r>
      <w:r w:rsidR="00750D51">
        <w:rPr>
          <w:rFonts w:ascii="Arial" w:hAnsi="Arial" w:cs="Arial"/>
          <w:sz w:val="24"/>
          <w:szCs w:val="24"/>
        </w:rPr>
        <w:t>especially Stephen Lister</w:t>
      </w:r>
      <w:r w:rsidR="00F066BC">
        <w:rPr>
          <w:rFonts w:ascii="Arial" w:hAnsi="Arial" w:cs="Arial"/>
          <w:sz w:val="24"/>
          <w:szCs w:val="24"/>
        </w:rPr>
        <w:t>,</w:t>
      </w:r>
      <w:r w:rsidR="00750D51">
        <w:rPr>
          <w:rFonts w:ascii="Arial" w:hAnsi="Arial" w:cs="Arial"/>
          <w:sz w:val="24"/>
          <w:szCs w:val="24"/>
        </w:rPr>
        <w:t xml:space="preserve"> and </w:t>
      </w:r>
      <w:r>
        <w:rPr>
          <w:rFonts w:ascii="Arial" w:hAnsi="Arial" w:cs="Arial"/>
          <w:sz w:val="24"/>
          <w:szCs w:val="24"/>
        </w:rPr>
        <w:t>not least Fran Girling</w:t>
      </w:r>
      <w:r w:rsidR="00750D51">
        <w:rPr>
          <w:rFonts w:ascii="Arial" w:hAnsi="Arial" w:cs="Arial"/>
          <w:sz w:val="24"/>
          <w:szCs w:val="24"/>
        </w:rPr>
        <w:t xml:space="preserve"> (who introduced me to links!)</w:t>
      </w:r>
      <w:r w:rsidR="00CA3334">
        <w:rPr>
          <w:rFonts w:ascii="Arial" w:hAnsi="Arial" w:cs="Arial"/>
          <w:sz w:val="24"/>
          <w:szCs w:val="24"/>
        </w:rPr>
        <w:t>, Zoe Driscoll and Zoe Milling</w:t>
      </w:r>
      <w:bookmarkStart w:id="0" w:name="_GoBack"/>
      <w:bookmarkEnd w:id="0"/>
      <w:r>
        <w:rPr>
          <w:rFonts w:ascii="Arial" w:hAnsi="Arial" w:cs="Arial"/>
          <w:sz w:val="24"/>
          <w:szCs w:val="24"/>
        </w:rPr>
        <w:t xml:space="preserve">ton, who </w:t>
      </w:r>
      <w:r w:rsidR="006D42A9">
        <w:rPr>
          <w:rFonts w:ascii="Arial" w:hAnsi="Arial" w:cs="Arial"/>
          <w:sz w:val="24"/>
          <w:szCs w:val="24"/>
        </w:rPr>
        <w:t xml:space="preserve">have </w:t>
      </w:r>
      <w:r>
        <w:rPr>
          <w:rFonts w:ascii="Arial" w:hAnsi="Arial" w:cs="Arial"/>
          <w:sz w:val="24"/>
          <w:szCs w:val="24"/>
        </w:rPr>
        <w:t>actually manage</w:t>
      </w:r>
      <w:r w:rsidR="006D42A9">
        <w:rPr>
          <w:rFonts w:ascii="Arial" w:hAnsi="Arial" w:cs="Arial"/>
          <w:sz w:val="24"/>
          <w:szCs w:val="24"/>
        </w:rPr>
        <w:t>d</w:t>
      </w:r>
      <w:r>
        <w:rPr>
          <w:rFonts w:ascii="Arial" w:hAnsi="Arial" w:cs="Arial"/>
          <w:sz w:val="24"/>
          <w:szCs w:val="24"/>
        </w:rPr>
        <w:t xml:space="preserve"> the site</w:t>
      </w:r>
      <w:r w:rsidR="006D42A9">
        <w:rPr>
          <w:rFonts w:ascii="Arial" w:hAnsi="Arial" w:cs="Arial"/>
          <w:sz w:val="24"/>
          <w:szCs w:val="24"/>
        </w:rPr>
        <w:t xml:space="preserve"> over the past almost 8 years</w:t>
      </w:r>
      <w:r>
        <w:rPr>
          <w:rFonts w:ascii="Arial" w:hAnsi="Arial" w:cs="Arial"/>
          <w:sz w:val="24"/>
          <w:szCs w:val="24"/>
        </w:rPr>
        <w:t>.</w:t>
      </w:r>
      <w:r w:rsidR="00750D51">
        <w:rPr>
          <w:rFonts w:ascii="Arial" w:hAnsi="Arial" w:cs="Arial"/>
          <w:sz w:val="24"/>
          <w:szCs w:val="24"/>
        </w:rPr>
        <w:t xml:space="preserve"> And a belated thanks to Martin Brodetsky (the official historian of Oxford United</w:t>
      </w:r>
      <w:r w:rsidR="00F066BC">
        <w:rPr>
          <w:rFonts w:ascii="Arial" w:hAnsi="Arial" w:cs="Arial"/>
          <w:sz w:val="24"/>
          <w:szCs w:val="24"/>
        </w:rPr>
        <w:t>!</w:t>
      </w:r>
      <w:r w:rsidR="00750D51">
        <w:rPr>
          <w:rFonts w:ascii="Arial" w:hAnsi="Arial" w:cs="Arial"/>
          <w:sz w:val="24"/>
          <w:szCs w:val="24"/>
        </w:rPr>
        <w:t>) who managed it during my Oxfam years.</w:t>
      </w:r>
    </w:p>
    <w:p w14:paraId="0432F862" w14:textId="326F6832" w:rsidR="00CE1FE5" w:rsidRDefault="00CE1FE5" w:rsidP="00EC1977">
      <w:pPr>
        <w:pStyle w:val="NoSpacing"/>
        <w:rPr>
          <w:rFonts w:ascii="Arial" w:hAnsi="Arial" w:cs="Arial"/>
          <w:sz w:val="24"/>
          <w:szCs w:val="24"/>
        </w:rPr>
      </w:pPr>
    </w:p>
    <w:p w14:paraId="38672D8E" w14:textId="69D05F9A" w:rsidR="00CE1FE5" w:rsidRPr="00CE1FE5" w:rsidRDefault="00CE1FE5" w:rsidP="00CE1FE5">
      <w:pPr>
        <w:pStyle w:val="NoSpacing"/>
        <w:rPr>
          <w:rFonts w:ascii="Arial" w:hAnsi="Arial" w:cs="Arial"/>
          <w:sz w:val="24"/>
          <w:szCs w:val="24"/>
          <w:lang w:val="en-US"/>
        </w:rPr>
      </w:pPr>
      <w:r w:rsidRPr="00CE1FE5">
        <w:rPr>
          <w:rFonts w:ascii="Arial" w:hAnsi="Arial" w:cs="Arial"/>
          <w:sz w:val="24"/>
          <w:szCs w:val="24"/>
          <w:lang w:val="en-US"/>
        </w:rPr>
        <w:t xml:space="preserve">Just before this change </w:t>
      </w:r>
      <w:r w:rsidR="00F70124">
        <w:rPr>
          <w:rFonts w:ascii="Arial" w:hAnsi="Arial" w:cs="Arial"/>
          <w:sz w:val="24"/>
          <w:szCs w:val="24"/>
          <w:lang w:val="en-US"/>
        </w:rPr>
        <w:t xml:space="preserve">to Mokoro </w:t>
      </w:r>
      <w:r w:rsidR="001D0424">
        <w:rPr>
          <w:rFonts w:ascii="Arial" w:hAnsi="Arial" w:cs="Arial"/>
          <w:sz w:val="24"/>
          <w:szCs w:val="24"/>
          <w:lang w:val="en-US"/>
        </w:rPr>
        <w:t xml:space="preserve">in 2012 </w:t>
      </w:r>
      <w:r w:rsidRPr="00CE1FE5">
        <w:rPr>
          <w:rFonts w:ascii="Arial" w:hAnsi="Arial" w:cs="Arial"/>
          <w:sz w:val="24"/>
          <w:szCs w:val="24"/>
          <w:lang w:val="en-US"/>
        </w:rPr>
        <w:t>I was asked these questions by Oxfam:</w:t>
      </w:r>
    </w:p>
    <w:p w14:paraId="694B60A6" w14:textId="77777777" w:rsidR="00CE1FE5" w:rsidRPr="00CE1FE5" w:rsidRDefault="00CE1FE5" w:rsidP="00CE1FE5">
      <w:pPr>
        <w:pStyle w:val="NoSpacing"/>
        <w:rPr>
          <w:rFonts w:ascii="Arial" w:hAnsi="Arial" w:cs="Arial"/>
          <w:sz w:val="24"/>
          <w:szCs w:val="24"/>
          <w:lang w:val="en-US"/>
        </w:rPr>
      </w:pPr>
    </w:p>
    <w:p w14:paraId="0BC7A5C3" w14:textId="77777777" w:rsidR="00CE1FE5" w:rsidRPr="00CE1FE5" w:rsidRDefault="00CE1FE5" w:rsidP="00F70124">
      <w:pPr>
        <w:pStyle w:val="NoSpacing"/>
        <w:ind w:left="720"/>
        <w:rPr>
          <w:rFonts w:ascii="Arial" w:hAnsi="Arial" w:cs="Arial"/>
          <w:b/>
          <w:sz w:val="24"/>
          <w:szCs w:val="24"/>
        </w:rPr>
      </w:pPr>
      <w:r w:rsidRPr="00CE1FE5">
        <w:rPr>
          <w:rFonts w:ascii="Arial" w:hAnsi="Arial" w:cs="Arial"/>
          <w:b/>
          <w:sz w:val="24"/>
          <w:szCs w:val="24"/>
        </w:rPr>
        <w:t xml:space="preserve">Who is the target audience for the land rights pages? </w:t>
      </w:r>
    </w:p>
    <w:p w14:paraId="052EDB12" w14:textId="77777777" w:rsidR="00CE1FE5" w:rsidRPr="00CE1FE5" w:rsidRDefault="00CE1FE5" w:rsidP="00F70124">
      <w:pPr>
        <w:pStyle w:val="NoSpacing"/>
        <w:ind w:left="720"/>
        <w:rPr>
          <w:rFonts w:ascii="Arial" w:hAnsi="Arial" w:cs="Arial"/>
          <w:sz w:val="24"/>
          <w:szCs w:val="24"/>
        </w:rPr>
      </w:pPr>
      <w:r w:rsidRPr="00CE1FE5">
        <w:rPr>
          <w:rFonts w:ascii="Arial" w:hAnsi="Arial" w:cs="Arial"/>
          <w:sz w:val="24"/>
          <w:szCs w:val="24"/>
        </w:rPr>
        <w:t>Land rights activists in Africa, researchers, academics, NGOs, donors, land administrators, journalists.</w:t>
      </w:r>
    </w:p>
    <w:p w14:paraId="719701FA" w14:textId="77777777" w:rsidR="00CE1FE5" w:rsidRPr="00CE1FE5" w:rsidRDefault="00CE1FE5" w:rsidP="00F70124">
      <w:pPr>
        <w:pStyle w:val="NoSpacing"/>
        <w:ind w:left="720"/>
        <w:rPr>
          <w:rFonts w:ascii="Arial" w:hAnsi="Arial" w:cs="Arial"/>
          <w:sz w:val="24"/>
          <w:szCs w:val="24"/>
        </w:rPr>
      </w:pPr>
    </w:p>
    <w:p w14:paraId="4933B5C0" w14:textId="77777777" w:rsidR="00CE1FE5" w:rsidRPr="00CE1FE5" w:rsidRDefault="00CE1FE5" w:rsidP="00F70124">
      <w:pPr>
        <w:pStyle w:val="NoSpacing"/>
        <w:ind w:left="720"/>
        <w:rPr>
          <w:rFonts w:ascii="Arial" w:hAnsi="Arial" w:cs="Arial"/>
          <w:b/>
          <w:sz w:val="24"/>
          <w:szCs w:val="24"/>
        </w:rPr>
      </w:pPr>
      <w:r w:rsidRPr="00CE1FE5">
        <w:rPr>
          <w:rFonts w:ascii="Arial" w:hAnsi="Arial" w:cs="Arial"/>
          <w:b/>
          <w:sz w:val="24"/>
          <w:szCs w:val="24"/>
        </w:rPr>
        <w:t xml:space="preserve">What are the objectives of the pages? What do you want them to achieve? </w:t>
      </w:r>
    </w:p>
    <w:p w14:paraId="5FD0702C" w14:textId="77777777" w:rsidR="00CE1FE5" w:rsidRPr="00CE1FE5" w:rsidRDefault="00CE1FE5" w:rsidP="00F70124">
      <w:pPr>
        <w:pStyle w:val="NoSpacing"/>
        <w:ind w:left="720"/>
        <w:rPr>
          <w:rFonts w:ascii="Arial" w:hAnsi="Arial" w:cs="Arial"/>
          <w:sz w:val="24"/>
          <w:szCs w:val="24"/>
        </w:rPr>
      </w:pPr>
      <w:r w:rsidRPr="00CE1FE5">
        <w:rPr>
          <w:rFonts w:ascii="Arial" w:hAnsi="Arial" w:cs="Arial"/>
          <w:sz w:val="24"/>
          <w:szCs w:val="24"/>
        </w:rPr>
        <w:t>Awareness raising and sharing lessons and experience. The site was originally designed to give a voice to the Uganda Land Alliance and others who Oxfam was working with in a context of strong drives towards privatisation and new land laws and policies being introduced all over Africa. Later there was a thrust of sharing some very good lessons and practice from Mozambique. Later (and still) there has been a very strong focus on women’s land rights, and in recent years on global land grabbing and its impact on Africa.</w:t>
      </w:r>
    </w:p>
    <w:p w14:paraId="5A6C37A0" w14:textId="77777777" w:rsidR="00CE1FE5" w:rsidRPr="00CE1FE5" w:rsidRDefault="00CE1FE5" w:rsidP="00F70124">
      <w:pPr>
        <w:pStyle w:val="NoSpacing"/>
        <w:ind w:left="720"/>
        <w:rPr>
          <w:rFonts w:ascii="Arial" w:hAnsi="Arial" w:cs="Arial"/>
          <w:sz w:val="24"/>
          <w:szCs w:val="24"/>
        </w:rPr>
      </w:pPr>
    </w:p>
    <w:p w14:paraId="049EE7B2" w14:textId="77777777" w:rsidR="00CE1FE5" w:rsidRPr="00CE1FE5" w:rsidRDefault="00CE1FE5" w:rsidP="00F70124">
      <w:pPr>
        <w:pStyle w:val="NoSpacing"/>
        <w:ind w:left="720"/>
        <w:rPr>
          <w:rFonts w:ascii="Arial" w:hAnsi="Arial" w:cs="Arial"/>
          <w:b/>
          <w:sz w:val="24"/>
          <w:szCs w:val="24"/>
        </w:rPr>
      </w:pPr>
      <w:r w:rsidRPr="00CE1FE5">
        <w:rPr>
          <w:rFonts w:ascii="Arial" w:hAnsi="Arial" w:cs="Arial"/>
          <w:b/>
          <w:sz w:val="24"/>
          <w:szCs w:val="24"/>
        </w:rPr>
        <w:t xml:space="preserve">Do you know of any similar sites on land rights? What makes the Oxfam GB land rights pages different to other sites? </w:t>
      </w:r>
    </w:p>
    <w:p w14:paraId="5F2B40B9" w14:textId="1619DB5E" w:rsidR="00CE1FE5" w:rsidRDefault="00CE1FE5" w:rsidP="00F70124">
      <w:pPr>
        <w:pStyle w:val="NoSpacing"/>
        <w:ind w:left="720"/>
        <w:rPr>
          <w:rFonts w:ascii="Arial" w:hAnsi="Arial" w:cs="Arial"/>
          <w:sz w:val="24"/>
          <w:szCs w:val="24"/>
        </w:rPr>
      </w:pPr>
      <w:r w:rsidRPr="00CE1FE5">
        <w:rPr>
          <w:rFonts w:ascii="Arial" w:hAnsi="Arial" w:cs="Arial"/>
          <w:sz w:val="24"/>
          <w:szCs w:val="24"/>
        </w:rPr>
        <w:t xml:space="preserve">In one sense they were developed as an alternative to the dominant World Bank orthodoxy. The World Bank was, and remains, a key player on land issues and the Oxfam site allowed – and still allows </w:t>
      </w:r>
      <w:r w:rsidR="00C3718F" w:rsidRPr="00CE1FE5">
        <w:rPr>
          <w:rFonts w:ascii="Arial" w:hAnsi="Arial" w:cs="Arial"/>
          <w:sz w:val="24"/>
          <w:szCs w:val="24"/>
        </w:rPr>
        <w:t>–</w:t>
      </w:r>
      <w:r w:rsidRPr="00CE1FE5">
        <w:rPr>
          <w:rFonts w:ascii="Arial" w:hAnsi="Arial" w:cs="Arial"/>
          <w:sz w:val="24"/>
          <w:szCs w:val="24"/>
        </w:rPr>
        <w:t xml:space="preserve"> poor people’s and civil society perspectives to be heard. Over the years a wide variety of people have commented that it provides something special that other sites don’t. It does seem to be widely admired by practitioners.</w:t>
      </w:r>
    </w:p>
    <w:p w14:paraId="2AD6910C" w14:textId="04873921" w:rsidR="00750D51" w:rsidRDefault="00750D51" w:rsidP="00F70124">
      <w:pPr>
        <w:pStyle w:val="NoSpacing"/>
        <w:ind w:left="720"/>
        <w:rPr>
          <w:rFonts w:ascii="Arial" w:hAnsi="Arial" w:cs="Arial"/>
          <w:sz w:val="24"/>
          <w:szCs w:val="24"/>
        </w:rPr>
      </w:pPr>
    </w:p>
    <w:p w14:paraId="03A23E0D" w14:textId="77777777" w:rsidR="00750D51" w:rsidRPr="00CE1FE5" w:rsidRDefault="00750D51" w:rsidP="00750D51">
      <w:pPr>
        <w:pStyle w:val="NoSpacing"/>
        <w:ind w:left="720"/>
        <w:rPr>
          <w:rFonts w:ascii="Arial" w:hAnsi="Arial" w:cs="Arial"/>
          <w:b/>
          <w:sz w:val="24"/>
          <w:szCs w:val="24"/>
        </w:rPr>
      </w:pPr>
      <w:r>
        <w:rPr>
          <w:rFonts w:ascii="Arial" w:hAnsi="Arial" w:cs="Arial"/>
          <w:b/>
          <w:sz w:val="24"/>
          <w:szCs w:val="24"/>
        </w:rPr>
        <w:t>How do you currently promote the pages?</w:t>
      </w:r>
      <w:r w:rsidRPr="00CE1FE5">
        <w:rPr>
          <w:rFonts w:ascii="Arial" w:hAnsi="Arial" w:cs="Arial"/>
          <w:b/>
          <w:sz w:val="24"/>
          <w:szCs w:val="24"/>
        </w:rPr>
        <w:t xml:space="preserve"> </w:t>
      </w:r>
    </w:p>
    <w:p w14:paraId="0233296E" w14:textId="64325DCC" w:rsidR="00750D51" w:rsidRDefault="00750D51" w:rsidP="00F066BC">
      <w:pPr>
        <w:pStyle w:val="NoSpacing"/>
        <w:ind w:left="720"/>
        <w:rPr>
          <w:rFonts w:ascii="Arial" w:hAnsi="Arial" w:cs="Arial"/>
          <w:sz w:val="24"/>
          <w:szCs w:val="24"/>
        </w:rPr>
      </w:pPr>
      <w:r>
        <w:rPr>
          <w:rFonts w:ascii="Arial" w:hAnsi="Arial" w:cs="Arial"/>
          <w:sz w:val="24"/>
          <w:szCs w:val="24"/>
        </w:rPr>
        <w:t>In a variety of ways. Mostly by talking about it when I’m in the public domain, e.g. in 2010 I spoke to: FAO, CAFOD, ODI, Farm Africa,</w:t>
      </w:r>
      <w:r w:rsidR="00F066BC">
        <w:rPr>
          <w:rFonts w:ascii="Arial" w:hAnsi="Arial" w:cs="Arial"/>
          <w:sz w:val="24"/>
          <w:szCs w:val="24"/>
        </w:rPr>
        <w:t xml:space="preserve"> </w:t>
      </w:r>
      <w:r>
        <w:rPr>
          <w:rFonts w:ascii="Arial" w:hAnsi="Arial" w:cs="Arial"/>
          <w:sz w:val="24"/>
          <w:szCs w:val="24"/>
        </w:rPr>
        <w:t>Chatham House, University</w:t>
      </w:r>
      <w:r w:rsidR="00F066BC">
        <w:rPr>
          <w:rFonts w:ascii="Arial" w:hAnsi="Arial" w:cs="Arial"/>
          <w:sz w:val="24"/>
          <w:szCs w:val="24"/>
        </w:rPr>
        <w:t xml:space="preserve"> </w:t>
      </w:r>
      <w:r>
        <w:rPr>
          <w:rFonts w:ascii="Arial" w:hAnsi="Arial" w:cs="Arial"/>
          <w:sz w:val="24"/>
          <w:szCs w:val="24"/>
        </w:rPr>
        <w:t>of the Western Cape, the Southern Africa Confederation of Agricultural Unions, a London workshop on land grabbing in Oromia, Ethiopia, the ASAUK biennial conference in Oxford, a conference on agrarian development in Africa in Harare, a book launch in Harare.</w:t>
      </w:r>
    </w:p>
    <w:p w14:paraId="7FC916FB" w14:textId="77777777" w:rsidR="00750D51" w:rsidRDefault="00750D51" w:rsidP="00750D51">
      <w:pPr>
        <w:pStyle w:val="NoSpacing"/>
        <w:ind w:left="1440"/>
        <w:rPr>
          <w:rFonts w:ascii="Arial" w:hAnsi="Arial" w:cs="Arial"/>
          <w:sz w:val="24"/>
          <w:szCs w:val="24"/>
        </w:rPr>
      </w:pPr>
    </w:p>
    <w:p w14:paraId="608399F7" w14:textId="77777777" w:rsidR="00750D51" w:rsidRPr="00A64D49" w:rsidRDefault="00750D51" w:rsidP="00750D51">
      <w:pPr>
        <w:pStyle w:val="NoSpacing"/>
        <w:ind w:left="720"/>
        <w:rPr>
          <w:rFonts w:ascii="Arial" w:hAnsi="Arial" w:cs="Arial"/>
          <w:b/>
          <w:bCs/>
          <w:sz w:val="24"/>
          <w:szCs w:val="24"/>
        </w:rPr>
      </w:pPr>
      <w:r w:rsidRPr="00A64D49">
        <w:rPr>
          <w:rFonts w:ascii="Arial" w:hAnsi="Arial" w:cs="Arial"/>
          <w:b/>
          <w:bCs/>
          <w:sz w:val="24"/>
          <w:szCs w:val="24"/>
        </w:rPr>
        <w:t>Do you have any ideas for the future of the pages?</w:t>
      </w:r>
    </w:p>
    <w:p w14:paraId="33B6702C" w14:textId="77777777" w:rsidR="00750D51" w:rsidRDefault="00750D51" w:rsidP="00750D51">
      <w:pPr>
        <w:pStyle w:val="NoSpacing"/>
        <w:ind w:left="720"/>
        <w:rPr>
          <w:rFonts w:ascii="Arial" w:hAnsi="Arial" w:cs="Arial"/>
          <w:sz w:val="24"/>
          <w:szCs w:val="24"/>
        </w:rPr>
      </w:pPr>
      <w:r>
        <w:rPr>
          <w:rFonts w:ascii="Arial" w:hAnsi="Arial" w:cs="Arial"/>
          <w:sz w:val="24"/>
          <w:szCs w:val="24"/>
        </w:rPr>
        <w:t xml:space="preserve">New themes have emerged at different times and the pages have sought to reflect that. This will doubtless continue, but I don’t anticipate that land grabbing will disappear any time soon or that issues around women’s land rights will go away. The feedback I receive regularly is that people continue to find them useful. </w:t>
      </w:r>
    </w:p>
    <w:p w14:paraId="2C7CB861" w14:textId="77777777" w:rsidR="00F066BC" w:rsidRDefault="00F066BC" w:rsidP="00CE2AE2">
      <w:pPr>
        <w:pStyle w:val="NoSpacing"/>
        <w:rPr>
          <w:rStyle w:val="Hyperlink"/>
          <w:rFonts w:ascii="Arial" w:hAnsi="Arial" w:cs="Arial"/>
          <w:i/>
          <w:color w:val="auto"/>
          <w:sz w:val="24"/>
          <w:szCs w:val="24"/>
          <w:u w:val="none"/>
        </w:rPr>
      </w:pPr>
    </w:p>
    <w:p w14:paraId="4B87541B" w14:textId="7B454BE0" w:rsidR="00CE2AE2" w:rsidRPr="00CE1FE5" w:rsidRDefault="00CE2AE2" w:rsidP="00CE2AE2">
      <w:pPr>
        <w:pStyle w:val="NoSpacing"/>
        <w:rPr>
          <w:rStyle w:val="Hyperlink"/>
          <w:rFonts w:ascii="Arial" w:hAnsi="Arial" w:cs="Arial"/>
          <w:i/>
          <w:color w:val="auto"/>
          <w:sz w:val="24"/>
          <w:szCs w:val="24"/>
          <w:u w:val="none"/>
        </w:rPr>
      </w:pPr>
      <w:r>
        <w:rPr>
          <w:rStyle w:val="Hyperlink"/>
          <w:rFonts w:ascii="Arial" w:hAnsi="Arial" w:cs="Arial"/>
          <w:i/>
          <w:color w:val="auto"/>
          <w:sz w:val="24"/>
          <w:szCs w:val="24"/>
          <w:u w:val="none"/>
        </w:rPr>
        <w:t>Contents</w:t>
      </w:r>
    </w:p>
    <w:p w14:paraId="28A20DAB" w14:textId="3D84549C" w:rsidR="00452D9D" w:rsidRPr="00452D9D" w:rsidRDefault="00C47429" w:rsidP="00CE1FE5">
      <w:pPr>
        <w:pStyle w:val="NoSpacing"/>
        <w:rPr>
          <w:rFonts w:ascii="Arial" w:hAnsi="Arial" w:cs="Arial"/>
          <w:i/>
          <w:iCs/>
          <w:sz w:val="24"/>
          <w:szCs w:val="24"/>
          <w:lang w:val="en-US"/>
        </w:rPr>
      </w:pPr>
      <w:r>
        <w:rPr>
          <w:rFonts w:ascii="Arial" w:hAnsi="Arial" w:cs="Arial"/>
          <w:sz w:val="24"/>
          <w:szCs w:val="24"/>
          <w:lang w:val="en-US"/>
        </w:rPr>
        <w:t>In January 20</w:t>
      </w:r>
      <w:r w:rsidR="006D42A9">
        <w:rPr>
          <w:rFonts w:ascii="Arial" w:hAnsi="Arial" w:cs="Arial"/>
          <w:sz w:val="24"/>
          <w:szCs w:val="24"/>
          <w:lang w:val="en-US"/>
        </w:rPr>
        <w:t>2</w:t>
      </w:r>
      <w:r>
        <w:rPr>
          <w:rFonts w:ascii="Arial" w:hAnsi="Arial" w:cs="Arial"/>
          <w:sz w:val="24"/>
          <w:szCs w:val="24"/>
          <w:lang w:val="en-US"/>
        </w:rPr>
        <w:t>0 th</w:t>
      </w:r>
      <w:r w:rsidR="00CE1FE5" w:rsidRPr="00CE1FE5">
        <w:rPr>
          <w:rFonts w:ascii="Arial" w:hAnsi="Arial" w:cs="Arial"/>
          <w:sz w:val="24"/>
          <w:szCs w:val="24"/>
          <w:lang w:val="en-US"/>
        </w:rPr>
        <w:t xml:space="preserve">ere are </w:t>
      </w:r>
      <w:r w:rsidR="00711C97">
        <w:rPr>
          <w:rFonts w:ascii="Arial" w:hAnsi="Arial" w:cs="Arial"/>
          <w:sz w:val="24"/>
          <w:szCs w:val="24"/>
          <w:lang w:val="en-US"/>
        </w:rPr>
        <w:t xml:space="preserve">just </w:t>
      </w:r>
      <w:r w:rsidR="00750D51">
        <w:rPr>
          <w:rFonts w:ascii="Arial" w:hAnsi="Arial" w:cs="Arial"/>
          <w:sz w:val="24"/>
          <w:szCs w:val="24"/>
          <w:lang w:val="en-US"/>
        </w:rPr>
        <w:t>over</w:t>
      </w:r>
      <w:r w:rsidR="00CE1FE5" w:rsidRPr="00CE1FE5">
        <w:rPr>
          <w:rFonts w:ascii="Arial" w:hAnsi="Arial" w:cs="Arial"/>
          <w:sz w:val="24"/>
          <w:szCs w:val="24"/>
          <w:lang w:val="en-US"/>
        </w:rPr>
        <w:t xml:space="preserve"> </w:t>
      </w:r>
      <w:r w:rsidR="00E53F59">
        <w:rPr>
          <w:rFonts w:ascii="Arial" w:hAnsi="Arial" w:cs="Arial"/>
          <w:sz w:val="24"/>
          <w:szCs w:val="24"/>
          <w:lang w:val="en-US"/>
        </w:rPr>
        <w:t>1</w:t>
      </w:r>
      <w:r>
        <w:rPr>
          <w:rFonts w:ascii="Arial" w:hAnsi="Arial" w:cs="Arial"/>
          <w:sz w:val="24"/>
          <w:szCs w:val="24"/>
          <w:lang w:val="en-US"/>
        </w:rPr>
        <w:t>,</w:t>
      </w:r>
      <w:r w:rsidR="00E53F59">
        <w:rPr>
          <w:rFonts w:ascii="Arial" w:hAnsi="Arial" w:cs="Arial"/>
          <w:sz w:val="24"/>
          <w:szCs w:val="24"/>
          <w:lang w:val="en-US"/>
        </w:rPr>
        <w:t>2</w:t>
      </w:r>
      <w:r w:rsidR="00CE1FE5" w:rsidRPr="00CE1FE5">
        <w:rPr>
          <w:rFonts w:ascii="Arial" w:hAnsi="Arial" w:cs="Arial"/>
          <w:sz w:val="24"/>
          <w:szCs w:val="24"/>
          <w:lang w:val="en-US"/>
        </w:rPr>
        <w:t xml:space="preserve">00 documents </w:t>
      </w:r>
      <w:r>
        <w:rPr>
          <w:rFonts w:ascii="Arial" w:hAnsi="Arial" w:cs="Arial"/>
          <w:sz w:val="24"/>
          <w:szCs w:val="24"/>
          <w:lang w:val="en-US"/>
        </w:rPr>
        <w:t xml:space="preserve">posted </w:t>
      </w:r>
      <w:r w:rsidR="00CE1FE5" w:rsidRPr="00CE1FE5">
        <w:rPr>
          <w:rFonts w:ascii="Arial" w:hAnsi="Arial" w:cs="Arial"/>
          <w:sz w:val="24"/>
          <w:szCs w:val="24"/>
          <w:lang w:val="en-US"/>
        </w:rPr>
        <w:t xml:space="preserve">on the </w:t>
      </w:r>
      <w:r w:rsidR="00C11247">
        <w:rPr>
          <w:rFonts w:ascii="Arial" w:hAnsi="Arial" w:cs="Arial"/>
          <w:sz w:val="24"/>
          <w:szCs w:val="24"/>
          <w:lang w:val="en-US"/>
        </w:rPr>
        <w:t>L</w:t>
      </w:r>
      <w:r w:rsidR="00CE1FE5" w:rsidRPr="00CE1FE5">
        <w:rPr>
          <w:rFonts w:ascii="Arial" w:hAnsi="Arial" w:cs="Arial"/>
          <w:sz w:val="24"/>
          <w:szCs w:val="24"/>
          <w:lang w:val="en-US"/>
        </w:rPr>
        <w:t xml:space="preserve">and </w:t>
      </w:r>
      <w:r w:rsidR="00C11247">
        <w:rPr>
          <w:rFonts w:ascii="Arial" w:hAnsi="Arial" w:cs="Arial"/>
          <w:sz w:val="24"/>
          <w:szCs w:val="24"/>
          <w:lang w:val="en-US"/>
        </w:rPr>
        <w:t>R</w:t>
      </w:r>
      <w:r w:rsidR="00CE1FE5" w:rsidRPr="00CE1FE5">
        <w:rPr>
          <w:rFonts w:ascii="Arial" w:hAnsi="Arial" w:cs="Arial"/>
          <w:sz w:val="24"/>
          <w:szCs w:val="24"/>
          <w:lang w:val="en-US"/>
        </w:rPr>
        <w:t xml:space="preserve">ights site. </w:t>
      </w:r>
      <w:r w:rsidR="00F70124">
        <w:rPr>
          <w:rFonts w:ascii="Arial" w:hAnsi="Arial" w:cs="Arial"/>
          <w:sz w:val="24"/>
          <w:szCs w:val="24"/>
          <w:lang w:val="en-US"/>
        </w:rPr>
        <w:t>The most popular are: Africa General</w:t>
      </w:r>
      <w:r w:rsidR="00FF4AC8">
        <w:rPr>
          <w:rFonts w:ascii="Arial" w:hAnsi="Arial" w:cs="Arial"/>
          <w:sz w:val="24"/>
          <w:szCs w:val="24"/>
          <w:lang w:val="en-US"/>
        </w:rPr>
        <w:t xml:space="preserve"> (34</w:t>
      </w:r>
      <w:r w:rsidR="00014405">
        <w:rPr>
          <w:rFonts w:ascii="Arial" w:hAnsi="Arial" w:cs="Arial"/>
          <w:sz w:val="24"/>
          <w:szCs w:val="24"/>
          <w:lang w:val="en-US"/>
        </w:rPr>
        <w:t>5</w:t>
      </w:r>
      <w:r w:rsidR="00FF4AC8">
        <w:rPr>
          <w:rFonts w:ascii="Arial" w:hAnsi="Arial" w:cs="Arial"/>
          <w:sz w:val="24"/>
          <w:szCs w:val="24"/>
          <w:lang w:val="en-US"/>
        </w:rPr>
        <w:t>)</w:t>
      </w:r>
      <w:r w:rsidR="00F70124">
        <w:rPr>
          <w:rFonts w:ascii="Arial" w:hAnsi="Arial" w:cs="Arial"/>
          <w:sz w:val="24"/>
          <w:szCs w:val="24"/>
          <w:lang w:val="en-US"/>
        </w:rPr>
        <w:t>, South Africa</w:t>
      </w:r>
      <w:r w:rsidR="00FF4AC8">
        <w:rPr>
          <w:rFonts w:ascii="Arial" w:hAnsi="Arial" w:cs="Arial"/>
          <w:sz w:val="24"/>
          <w:szCs w:val="24"/>
          <w:lang w:val="en-US"/>
        </w:rPr>
        <w:t xml:space="preserve"> (8</w:t>
      </w:r>
      <w:r w:rsidR="00014405">
        <w:rPr>
          <w:rFonts w:ascii="Arial" w:hAnsi="Arial" w:cs="Arial"/>
          <w:sz w:val="24"/>
          <w:szCs w:val="24"/>
          <w:lang w:val="en-US"/>
        </w:rPr>
        <w:t>9</w:t>
      </w:r>
      <w:r w:rsidR="00FF4AC8">
        <w:rPr>
          <w:rFonts w:ascii="Arial" w:hAnsi="Arial" w:cs="Arial"/>
          <w:sz w:val="24"/>
          <w:szCs w:val="24"/>
          <w:lang w:val="en-US"/>
        </w:rPr>
        <w:t>)</w:t>
      </w:r>
      <w:r w:rsidR="00F70124">
        <w:rPr>
          <w:rFonts w:ascii="Arial" w:hAnsi="Arial" w:cs="Arial"/>
          <w:sz w:val="24"/>
          <w:szCs w:val="24"/>
          <w:lang w:val="en-US"/>
        </w:rPr>
        <w:t>, Kenya</w:t>
      </w:r>
      <w:r w:rsidR="00FF4AC8">
        <w:rPr>
          <w:rFonts w:ascii="Arial" w:hAnsi="Arial" w:cs="Arial"/>
          <w:sz w:val="24"/>
          <w:szCs w:val="24"/>
          <w:lang w:val="en-US"/>
        </w:rPr>
        <w:t xml:space="preserve"> (78)</w:t>
      </w:r>
      <w:r w:rsidR="00F70124">
        <w:rPr>
          <w:rFonts w:ascii="Arial" w:hAnsi="Arial" w:cs="Arial"/>
          <w:sz w:val="24"/>
          <w:szCs w:val="24"/>
          <w:lang w:val="en-US"/>
        </w:rPr>
        <w:t xml:space="preserve">, Uganda </w:t>
      </w:r>
      <w:r w:rsidR="00FF4AC8">
        <w:rPr>
          <w:rFonts w:ascii="Arial" w:hAnsi="Arial" w:cs="Arial"/>
          <w:sz w:val="24"/>
          <w:szCs w:val="24"/>
          <w:lang w:val="en-US"/>
        </w:rPr>
        <w:t>(7</w:t>
      </w:r>
      <w:r w:rsidR="00014405">
        <w:rPr>
          <w:rFonts w:ascii="Arial" w:hAnsi="Arial" w:cs="Arial"/>
          <w:sz w:val="24"/>
          <w:szCs w:val="24"/>
          <w:lang w:val="en-US"/>
        </w:rPr>
        <w:t>6)</w:t>
      </w:r>
      <w:r w:rsidR="00EC076F">
        <w:rPr>
          <w:rFonts w:ascii="Arial" w:hAnsi="Arial" w:cs="Arial"/>
          <w:sz w:val="24"/>
          <w:szCs w:val="24"/>
          <w:lang w:val="en-US"/>
        </w:rPr>
        <w:t xml:space="preserve">, </w:t>
      </w:r>
      <w:r w:rsidR="00F70124">
        <w:rPr>
          <w:rFonts w:ascii="Arial" w:hAnsi="Arial" w:cs="Arial"/>
          <w:sz w:val="24"/>
          <w:szCs w:val="24"/>
          <w:lang w:val="en-US"/>
        </w:rPr>
        <w:t>Zimbabwe</w:t>
      </w:r>
      <w:r w:rsidR="00FF4AC8">
        <w:rPr>
          <w:rFonts w:ascii="Arial" w:hAnsi="Arial" w:cs="Arial"/>
          <w:sz w:val="24"/>
          <w:szCs w:val="24"/>
          <w:lang w:val="en-US"/>
        </w:rPr>
        <w:t xml:space="preserve"> (69)</w:t>
      </w:r>
      <w:r w:rsidR="00EC076F">
        <w:rPr>
          <w:rFonts w:ascii="Arial" w:hAnsi="Arial" w:cs="Arial"/>
          <w:sz w:val="24"/>
          <w:szCs w:val="24"/>
          <w:lang w:val="en-US"/>
        </w:rPr>
        <w:t xml:space="preserve"> and Mozambique (6</w:t>
      </w:r>
      <w:r w:rsidR="00014405">
        <w:rPr>
          <w:rFonts w:ascii="Arial" w:hAnsi="Arial" w:cs="Arial"/>
          <w:sz w:val="24"/>
          <w:szCs w:val="24"/>
          <w:lang w:val="en-US"/>
        </w:rPr>
        <w:t>2</w:t>
      </w:r>
      <w:r w:rsidR="00EC076F">
        <w:rPr>
          <w:rFonts w:ascii="Arial" w:hAnsi="Arial" w:cs="Arial"/>
          <w:sz w:val="24"/>
          <w:szCs w:val="24"/>
          <w:lang w:val="en-US"/>
        </w:rPr>
        <w:t>)</w:t>
      </w:r>
      <w:r w:rsidR="00F70124">
        <w:rPr>
          <w:rFonts w:ascii="Arial" w:hAnsi="Arial" w:cs="Arial"/>
          <w:sz w:val="24"/>
          <w:szCs w:val="24"/>
          <w:lang w:val="en-US"/>
        </w:rPr>
        <w:t xml:space="preserve">. </w:t>
      </w:r>
      <w:r w:rsidR="00CE1FE5" w:rsidRPr="00CE1FE5">
        <w:rPr>
          <w:rFonts w:ascii="Arial" w:hAnsi="Arial" w:cs="Arial"/>
          <w:sz w:val="24"/>
          <w:szCs w:val="24"/>
          <w:lang w:val="en-US"/>
        </w:rPr>
        <w:t xml:space="preserve">The bulk of them cover Southern and Eastern Africa, which reflects my own academic and NGO experiences. </w:t>
      </w:r>
      <w:r w:rsidR="00452D9D">
        <w:rPr>
          <w:rFonts w:ascii="Arial" w:hAnsi="Arial" w:cs="Arial"/>
          <w:sz w:val="24"/>
          <w:szCs w:val="24"/>
          <w:lang w:val="en-US"/>
        </w:rPr>
        <w:t xml:space="preserve">The oldest in Africa General is Martin Adams’ October 1995 ODI paper, </w:t>
      </w:r>
      <w:hyperlink r:id="rId18" w:history="1">
        <w:r w:rsidR="00452D9D" w:rsidRPr="00452D9D">
          <w:rPr>
            <w:rStyle w:val="Hyperlink"/>
            <w:rFonts w:ascii="Arial" w:hAnsi="Arial" w:cs="Arial"/>
            <w:i/>
            <w:iCs/>
            <w:sz w:val="24"/>
            <w:szCs w:val="24"/>
            <w:lang w:val="en-US"/>
          </w:rPr>
          <w:t>Land Reform: New Seeds or Old Ground?</w:t>
        </w:r>
      </w:hyperlink>
    </w:p>
    <w:p w14:paraId="67C6A947" w14:textId="6EEC9D50" w:rsidR="00452D9D" w:rsidRDefault="00452D9D" w:rsidP="00CE1FE5">
      <w:pPr>
        <w:pStyle w:val="NoSpacing"/>
        <w:rPr>
          <w:rFonts w:ascii="Arial" w:hAnsi="Arial" w:cs="Arial"/>
          <w:sz w:val="24"/>
          <w:szCs w:val="24"/>
          <w:lang w:val="en-US"/>
        </w:rPr>
      </w:pPr>
    </w:p>
    <w:p w14:paraId="59C851FB" w14:textId="760012BA" w:rsidR="00DD1D82" w:rsidRPr="00DD1D82" w:rsidRDefault="00DD1D82" w:rsidP="00DD1D82">
      <w:pPr>
        <w:pStyle w:val="NoSpacing"/>
        <w:rPr>
          <w:rFonts w:ascii="Arial" w:hAnsi="Arial" w:cs="Arial"/>
          <w:sz w:val="24"/>
          <w:szCs w:val="24"/>
        </w:rPr>
      </w:pPr>
      <w:r>
        <w:rPr>
          <w:rFonts w:ascii="Arial" w:hAnsi="Arial" w:cs="Arial"/>
          <w:sz w:val="24"/>
          <w:szCs w:val="24"/>
        </w:rPr>
        <w:t>I’ve recently been told that i</w:t>
      </w:r>
      <w:r w:rsidRPr="00DD1D82">
        <w:rPr>
          <w:rFonts w:ascii="Arial" w:hAnsi="Arial" w:cs="Arial"/>
          <w:sz w:val="24"/>
          <w:szCs w:val="24"/>
        </w:rPr>
        <w:t xml:space="preserve">n the last 4 years (1 December 2015 – 30 November 2019), there have been 19,136 views of the </w:t>
      </w:r>
      <w:r>
        <w:rPr>
          <w:rFonts w:ascii="Arial" w:hAnsi="Arial" w:cs="Arial"/>
          <w:sz w:val="24"/>
          <w:szCs w:val="24"/>
        </w:rPr>
        <w:t>L</w:t>
      </w:r>
      <w:r w:rsidRPr="00DD1D82">
        <w:rPr>
          <w:rFonts w:ascii="Arial" w:hAnsi="Arial" w:cs="Arial"/>
          <w:sz w:val="24"/>
          <w:szCs w:val="24"/>
        </w:rPr>
        <w:t xml:space="preserve">and </w:t>
      </w:r>
      <w:r>
        <w:rPr>
          <w:rFonts w:ascii="Arial" w:hAnsi="Arial" w:cs="Arial"/>
          <w:sz w:val="24"/>
          <w:szCs w:val="24"/>
        </w:rPr>
        <w:t>R</w:t>
      </w:r>
      <w:r w:rsidRPr="00DD1D82">
        <w:rPr>
          <w:rFonts w:ascii="Arial" w:hAnsi="Arial" w:cs="Arial"/>
          <w:sz w:val="24"/>
          <w:szCs w:val="24"/>
        </w:rPr>
        <w:t xml:space="preserve">ights in Africa website. This </w:t>
      </w:r>
      <w:r w:rsidR="00CB049F">
        <w:rPr>
          <w:rFonts w:ascii="Arial" w:hAnsi="Arial" w:cs="Arial"/>
          <w:sz w:val="24"/>
          <w:szCs w:val="24"/>
        </w:rPr>
        <w:t xml:space="preserve">apparently </w:t>
      </w:r>
      <w:r w:rsidRPr="00DD1D82">
        <w:rPr>
          <w:rFonts w:ascii="Arial" w:hAnsi="Arial" w:cs="Arial"/>
          <w:sz w:val="24"/>
          <w:szCs w:val="24"/>
        </w:rPr>
        <w:t>equates to an average of 399 page views per month and 92 page views per week.</w:t>
      </w:r>
    </w:p>
    <w:p w14:paraId="065BF915" w14:textId="116F4737" w:rsidR="00DD1D82" w:rsidRDefault="00DD1D82" w:rsidP="00CE1FE5">
      <w:pPr>
        <w:pStyle w:val="NoSpacing"/>
        <w:rPr>
          <w:rFonts w:ascii="Arial" w:hAnsi="Arial" w:cs="Arial"/>
          <w:sz w:val="24"/>
          <w:szCs w:val="24"/>
          <w:lang w:val="en-US"/>
        </w:rPr>
      </w:pPr>
    </w:p>
    <w:p w14:paraId="00403C9D" w14:textId="32785189" w:rsidR="00CE1FE5" w:rsidRPr="00CE1FE5" w:rsidRDefault="00CE1FE5" w:rsidP="00CE1FE5">
      <w:pPr>
        <w:pStyle w:val="NoSpacing"/>
        <w:rPr>
          <w:rStyle w:val="Hyperlink"/>
          <w:rFonts w:ascii="Arial" w:hAnsi="Arial" w:cs="Arial"/>
          <w:color w:val="auto"/>
          <w:sz w:val="24"/>
          <w:szCs w:val="24"/>
          <w:u w:val="none"/>
        </w:rPr>
      </w:pPr>
      <w:r w:rsidRPr="00CE1FE5">
        <w:rPr>
          <w:rStyle w:val="Hyperlink"/>
          <w:rFonts w:ascii="Arial" w:hAnsi="Arial" w:cs="Arial"/>
          <w:color w:val="auto"/>
          <w:sz w:val="24"/>
          <w:szCs w:val="24"/>
          <w:u w:val="none"/>
        </w:rPr>
        <w:t xml:space="preserve">My experience has been that people generally have been very happy to have had their work posted on </w:t>
      </w:r>
      <w:r w:rsidRPr="00CE1FE5">
        <w:rPr>
          <w:rStyle w:val="Hyperlink"/>
          <w:rFonts w:ascii="Arial" w:hAnsi="Arial" w:cs="Arial"/>
          <w:i/>
          <w:color w:val="auto"/>
          <w:sz w:val="24"/>
          <w:szCs w:val="24"/>
          <w:u w:val="none"/>
        </w:rPr>
        <w:t>Land Rights in Africa</w:t>
      </w:r>
      <w:r w:rsidRPr="00CE1FE5">
        <w:rPr>
          <w:rStyle w:val="Hyperlink"/>
          <w:rFonts w:ascii="Arial" w:hAnsi="Arial" w:cs="Arial"/>
          <w:color w:val="auto"/>
          <w:sz w:val="24"/>
          <w:szCs w:val="24"/>
          <w:u w:val="none"/>
        </w:rPr>
        <w:t xml:space="preserve">. I </w:t>
      </w:r>
      <w:r w:rsidR="00711C97">
        <w:rPr>
          <w:rStyle w:val="Hyperlink"/>
          <w:rFonts w:ascii="Arial" w:hAnsi="Arial" w:cs="Arial"/>
          <w:color w:val="auto"/>
          <w:sz w:val="24"/>
          <w:szCs w:val="24"/>
          <w:u w:val="none"/>
        </w:rPr>
        <w:t xml:space="preserve">have </w:t>
      </w:r>
      <w:r w:rsidRPr="00CE1FE5">
        <w:rPr>
          <w:rStyle w:val="Hyperlink"/>
          <w:rFonts w:ascii="Arial" w:hAnsi="Arial" w:cs="Arial"/>
          <w:color w:val="auto"/>
          <w:sz w:val="24"/>
          <w:szCs w:val="24"/>
          <w:u w:val="none"/>
        </w:rPr>
        <w:t>consciously s</w:t>
      </w:r>
      <w:r w:rsidR="00711C97">
        <w:rPr>
          <w:rStyle w:val="Hyperlink"/>
          <w:rFonts w:ascii="Arial" w:hAnsi="Arial" w:cs="Arial"/>
          <w:color w:val="auto"/>
          <w:sz w:val="24"/>
          <w:szCs w:val="24"/>
          <w:u w:val="none"/>
        </w:rPr>
        <w:t>ought</w:t>
      </w:r>
      <w:r w:rsidRPr="00CE1FE5">
        <w:rPr>
          <w:rStyle w:val="Hyperlink"/>
          <w:rFonts w:ascii="Arial" w:hAnsi="Arial" w:cs="Arial"/>
          <w:color w:val="auto"/>
          <w:sz w:val="24"/>
          <w:szCs w:val="24"/>
          <w:u w:val="none"/>
        </w:rPr>
        <w:t xml:space="preserve"> out people whose work I respect</w:t>
      </w:r>
      <w:r w:rsidR="00711C97">
        <w:rPr>
          <w:rStyle w:val="Hyperlink"/>
          <w:rFonts w:ascii="Arial" w:hAnsi="Arial" w:cs="Arial"/>
          <w:color w:val="auto"/>
          <w:sz w:val="24"/>
          <w:szCs w:val="24"/>
          <w:u w:val="none"/>
        </w:rPr>
        <w:t>ed</w:t>
      </w:r>
      <w:r w:rsidRPr="00CE1FE5">
        <w:rPr>
          <w:rStyle w:val="Hyperlink"/>
          <w:rFonts w:ascii="Arial" w:hAnsi="Arial" w:cs="Arial"/>
          <w:color w:val="auto"/>
          <w:sz w:val="24"/>
          <w:szCs w:val="24"/>
          <w:u w:val="none"/>
        </w:rPr>
        <w:t xml:space="preserve"> and </w:t>
      </w:r>
      <w:r w:rsidR="00C11247">
        <w:rPr>
          <w:rStyle w:val="Hyperlink"/>
          <w:rFonts w:ascii="Arial" w:hAnsi="Arial" w:cs="Arial"/>
          <w:color w:val="auto"/>
          <w:sz w:val="24"/>
          <w:szCs w:val="24"/>
          <w:u w:val="none"/>
        </w:rPr>
        <w:t>frequently</w:t>
      </w:r>
      <w:r w:rsidRPr="00CE1FE5">
        <w:rPr>
          <w:rStyle w:val="Hyperlink"/>
          <w:rFonts w:ascii="Arial" w:hAnsi="Arial" w:cs="Arial"/>
          <w:color w:val="auto"/>
          <w:sz w:val="24"/>
          <w:szCs w:val="24"/>
          <w:u w:val="none"/>
        </w:rPr>
        <w:t xml:space="preserve"> people </w:t>
      </w:r>
      <w:r w:rsidR="00CE2AE2">
        <w:rPr>
          <w:rStyle w:val="Hyperlink"/>
          <w:rFonts w:ascii="Arial" w:hAnsi="Arial" w:cs="Arial"/>
          <w:color w:val="auto"/>
          <w:sz w:val="24"/>
          <w:szCs w:val="24"/>
          <w:u w:val="none"/>
        </w:rPr>
        <w:t xml:space="preserve">have </w:t>
      </w:r>
      <w:r w:rsidRPr="00CE1FE5">
        <w:rPr>
          <w:rStyle w:val="Hyperlink"/>
          <w:rFonts w:ascii="Arial" w:hAnsi="Arial" w:cs="Arial"/>
          <w:color w:val="auto"/>
          <w:sz w:val="24"/>
          <w:szCs w:val="24"/>
          <w:u w:val="none"/>
        </w:rPr>
        <w:t>approach</w:t>
      </w:r>
      <w:r w:rsidR="00711C97">
        <w:rPr>
          <w:rStyle w:val="Hyperlink"/>
          <w:rFonts w:ascii="Arial" w:hAnsi="Arial" w:cs="Arial"/>
          <w:color w:val="auto"/>
          <w:sz w:val="24"/>
          <w:szCs w:val="24"/>
          <w:u w:val="none"/>
        </w:rPr>
        <w:t>ed</w:t>
      </w:r>
      <w:r w:rsidRPr="00CE1FE5">
        <w:rPr>
          <w:rStyle w:val="Hyperlink"/>
          <w:rFonts w:ascii="Arial" w:hAnsi="Arial" w:cs="Arial"/>
          <w:color w:val="auto"/>
          <w:sz w:val="24"/>
          <w:szCs w:val="24"/>
          <w:u w:val="none"/>
        </w:rPr>
        <w:t xml:space="preserve"> me asking if I c</w:t>
      </w:r>
      <w:r w:rsidR="00711C97">
        <w:rPr>
          <w:rStyle w:val="Hyperlink"/>
          <w:rFonts w:ascii="Arial" w:hAnsi="Arial" w:cs="Arial"/>
          <w:color w:val="auto"/>
          <w:sz w:val="24"/>
          <w:szCs w:val="24"/>
          <w:u w:val="none"/>
        </w:rPr>
        <w:t>ould</w:t>
      </w:r>
      <w:r w:rsidRPr="00CE1FE5">
        <w:rPr>
          <w:rStyle w:val="Hyperlink"/>
          <w:rFonts w:ascii="Arial" w:hAnsi="Arial" w:cs="Arial"/>
          <w:color w:val="auto"/>
          <w:sz w:val="24"/>
          <w:szCs w:val="24"/>
          <w:u w:val="none"/>
        </w:rPr>
        <w:t xml:space="preserve"> post their work.  </w:t>
      </w:r>
    </w:p>
    <w:p w14:paraId="3B620443" w14:textId="0116931D" w:rsidR="00CE1FE5" w:rsidRDefault="00CE1FE5" w:rsidP="00CE1FE5">
      <w:pPr>
        <w:pStyle w:val="NoSpacing"/>
        <w:rPr>
          <w:rStyle w:val="Hyperlink"/>
          <w:rFonts w:ascii="Arial" w:hAnsi="Arial" w:cs="Arial"/>
          <w:color w:val="auto"/>
          <w:sz w:val="24"/>
          <w:szCs w:val="24"/>
          <w:u w:val="none"/>
        </w:rPr>
      </w:pPr>
    </w:p>
    <w:p w14:paraId="2793BADE" w14:textId="77777777" w:rsidR="00CE2AE2" w:rsidRPr="00CE1FE5" w:rsidRDefault="00CE2AE2" w:rsidP="00CE2AE2">
      <w:pPr>
        <w:pStyle w:val="NoSpacing"/>
        <w:rPr>
          <w:rFonts w:ascii="Arial" w:hAnsi="Arial" w:cs="Arial"/>
          <w:sz w:val="24"/>
          <w:szCs w:val="24"/>
          <w:lang w:val="en-US"/>
        </w:rPr>
      </w:pPr>
      <w:r w:rsidRPr="00CE1FE5">
        <w:rPr>
          <w:rFonts w:ascii="Arial" w:hAnsi="Arial" w:cs="Arial"/>
          <w:sz w:val="24"/>
          <w:szCs w:val="24"/>
          <w:lang w:val="en-US"/>
        </w:rPr>
        <w:t>I have always tried to engage with both the academic and the NGO worlds and, mo</w:t>
      </w:r>
      <w:r>
        <w:rPr>
          <w:rFonts w:ascii="Arial" w:hAnsi="Arial" w:cs="Arial"/>
          <w:sz w:val="24"/>
          <w:szCs w:val="24"/>
          <w:lang w:val="en-US"/>
        </w:rPr>
        <w:t>st</w:t>
      </w:r>
      <w:r w:rsidRPr="00CE1FE5">
        <w:rPr>
          <w:rFonts w:ascii="Arial" w:hAnsi="Arial" w:cs="Arial"/>
          <w:sz w:val="24"/>
          <w:szCs w:val="24"/>
          <w:lang w:val="en-US"/>
        </w:rPr>
        <w:t xml:space="preserve"> importantly, to encourage each to engage with the other. </w:t>
      </w:r>
    </w:p>
    <w:p w14:paraId="5A1660FD" w14:textId="4CDCB3C9" w:rsidR="00CE2AE2" w:rsidRDefault="00CE2AE2" w:rsidP="00CE1FE5">
      <w:pPr>
        <w:pStyle w:val="NoSpacing"/>
        <w:rPr>
          <w:rStyle w:val="Hyperlink"/>
          <w:rFonts w:ascii="Arial" w:hAnsi="Arial" w:cs="Arial"/>
          <w:color w:val="auto"/>
          <w:sz w:val="24"/>
          <w:szCs w:val="24"/>
          <w:u w:val="none"/>
        </w:rPr>
      </w:pPr>
    </w:p>
    <w:p w14:paraId="49E9F6A4" w14:textId="256A3FAC" w:rsidR="00CE2AE2" w:rsidRDefault="00CE2AE2" w:rsidP="00CE1FE5">
      <w:pPr>
        <w:pStyle w:val="NoSpacing"/>
        <w:rPr>
          <w:rStyle w:val="Hyperlink"/>
          <w:rFonts w:ascii="Arial" w:hAnsi="Arial" w:cs="Arial"/>
          <w:color w:val="auto"/>
          <w:sz w:val="24"/>
          <w:szCs w:val="24"/>
          <w:u w:val="none"/>
        </w:rPr>
      </w:pPr>
      <w:r>
        <w:rPr>
          <w:rStyle w:val="Hyperlink"/>
          <w:rFonts w:ascii="Arial" w:hAnsi="Arial" w:cs="Arial"/>
          <w:color w:val="auto"/>
          <w:sz w:val="24"/>
          <w:szCs w:val="24"/>
          <w:u w:val="none"/>
        </w:rPr>
        <w:t>There are many publications by the likes of IIED, Transparency International, DIIS and PLAAS.</w:t>
      </w:r>
    </w:p>
    <w:p w14:paraId="55C2FC0E" w14:textId="77777777" w:rsidR="00CE2AE2" w:rsidRPr="00CE1FE5" w:rsidRDefault="00CE2AE2" w:rsidP="00CE1FE5">
      <w:pPr>
        <w:pStyle w:val="NoSpacing"/>
        <w:rPr>
          <w:rStyle w:val="Hyperlink"/>
          <w:rFonts w:ascii="Arial" w:hAnsi="Arial" w:cs="Arial"/>
          <w:color w:val="auto"/>
          <w:sz w:val="24"/>
          <w:szCs w:val="24"/>
          <w:u w:val="none"/>
        </w:rPr>
      </w:pPr>
    </w:p>
    <w:p w14:paraId="3A4A6525" w14:textId="77777777" w:rsidR="00CE1FE5" w:rsidRPr="00CE1FE5" w:rsidRDefault="00CE1FE5" w:rsidP="00CE1FE5">
      <w:pPr>
        <w:pStyle w:val="NoSpacing"/>
        <w:rPr>
          <w:rStyle w:val="Hyperlink"/>
          <w:rFonts w:ascii="Arial" w:hAnsi="Arial" w:cs="Arial"/>
          <w:color w:val="auto"/>
          <w:sz w:val="24"/>
          <w:szCs w:val="24"/>
          <w:u w:val="none"/>
        </w:rPr>
      </w:pPr>
      <w:r w:rsidRPr="00CE1FE5">
        <w:rPr>
          <w:rStyle w:val="Hyperlink"/>
          <w:rFonts w:ascii="Arial" w:hAnsi="Arial" w:cs="Arial"/>
          <w:color w:val="auto"/>
          <w:sz w:val="24"/>
          <w:szCs w:val="24"/>
          <w:u w:val="none"/>
        </w:rPr>
        <w:t xml:space="preserve">In the early years of the site (c.2000-2008), I managed to post a few journal articles from e.g. </w:t>
      </w:r>
      <w:r w:rsidRPr="00CE1FE5">
        <w:rPr>
          <w:rStyle w:val="Hyperlink"/>
          <w:rFonts w:ascii="Arial" w:hAnsi="Arial" w:cs="Arial"/>
          <w:i/>
          <w:color w:val="auto"/>
          <w:sz w:val="24"/>
          <w:szCs w:val="24"/>
          <w:u w:val="none"/>
        </w:rPr>
        <w:t>Review of African Political Economy</w:t>
      </w:r>
      <w:r w:rsidRPr="00CE1FE5">
        <w:rPr>
          <w:rStyle w:val="Hyperlink"/>
          <w:rFonts w:ascii="Arial" w:hAnsi="Arial" w:cs="Arial"/>
          <w:color w:val="auto"/>
          <w:sz w:val="24"/>
          <w:szCs w:val="24"/>
          <w:u w:val="none"/>
        </w:rPr>
        <w:t xml:space="preserve"> and </w:t>
      </w:r>
      <w:r w:rsidRPr="00CE1FE5">
        <w:rPr>
          <w:rStyle w:val="Hyperlink"/>
          <w:rFonts w:ascii="Arial" w:hAnsi="Arial" w:cs="Arial"/>
          <w:i/>
          <w:color w:val="auto"/>
          <w:sz w:val="24"/>
          <w:szCs w:val="24"/>
          <w:u w:val="none"/>
        </w:rPr>
        <w:t>Third World Quarterly</w:t>
      </w:r>
      <w:r w:rsidRPr="00CE1FE5">
        <w:rPr>
          <w:rStyle w:val="Hyperlink"/>
          <w:rFonts w:ascii="Arial" w:hAnsi="Arial" w:cs="Arial"/>
          <w:color w:val="auto"/>
          <w:sz w:val="24"/>
          <w:szCs w:val="24"/>
          <w:u w:val="none"/>
        </w:rPr>
        <w:t xml:space="preserve"> with the willing consent of the publishers.</w:t>
      </w:r>
    </w:p>
    <w:p w14:paraId="53170665" w14:textId="77777777" w:rsidR="00CE1FE5" w:rsidRPr="00CE1FE5" w:rsidRDefault="00CE1FE5" w:rsidP="00CE1FE5">
      <w:pPr>
        <w:pStyle w:val="NoSpacing"/>
        <w:rPr>
          <w:rStyle w:val="Hyperlink"/>
          <w:rFonts w:ascii="Arial" w:hAnsi="Arial" w:cs="Arial"/>
          <w:color w:val="auto"/>
          <w:sz w:val="24"/>
          <w:szCs w:val="24"/>
          <w:u w:val="none"/>
        </w:rPr>
      </w:pPr>
    </w:p>
    <w:p w14:paraId="355D353F" w14:textId="5865A6FD" w:rsidR="00CE1FE5" w:rsidRPr="00CE1FE5" w:rsidRDefault="00CE1FE5" w:rsidP="00CE1FE5">
      <w:pPr>
        <w:pStyle w:val="NoSpacing"/>
        <w:rPr>
          <w:rStyle w:val="Hyperlink"/>
          <w:rFonts w:ascii="Arial" w:hAnsi="Arial" w:cs="Arial"/>
          <w:color w:val="auto"/>
          <w:sz w:val="24"/>
          <w:szCs w:val="24"/>
          <w:u w:val="none"/>
        </w:rPr>
      </w:pPr>
      <w:r w:rsidRPr="00CE1FE5">
        <w:rPr>
          <w:rStyle w:val="Hyperlink"/>
          <w:rFonts w:ascii="Arial" w:hAnsi="Arial" w:cs="Arial"/>
          <w:color w:val="auto"/>
          <w:sz w:val="24"/>
          <w:szCs w:val="24"/>
          <w:u w:val="none"/>
        </w:rPr>
        <w:t xml:space="preserve">In more recent years however, as access to journals has generally become more ‘privatised’, this became increasingly difficult. Sometimes now articles may be open on public access, but only for a limited period, which of course is no use for a website which </w:t>
      </w:r>
      <w:r w:rsidR="00B22F07">
        <w:rPr>
          <w:rStyle w:val="Hyperlink"/>
          <w:rFonts w:ascii="Arial" w:hAnsi="Arial" w:cs="Arial"/>
          <w:color w:val="auto"/>
          <w:sz w:val="24"/>
          <w:szCs w:val="24"/>
          <w:u w:val="none"/>
        </w:rPr>
        <w:t>is 20</w:t>
      </w:r>
      <w:r w:rsidRPr="00CE1FE5">
        <w:rPr>
          <w:rStyle w:val="Hyperlink"/>
          <w:rFonts w:ascii="Arial" w:hAnsi="Arial" w:cs="Arial"/>
          <w:color w:val="auto"/>
          <w:sz w:val="24"/>
          <w:szCs w:val="24"/>
          <w:u w:val="none"/>
        </w:rPr>
        <w:t xml:space="preserve"> years old!</w:t>
      </w:r>
    </w:p>
    <w:p w14:paraId="53D08295" w14:textId="77777777" w:rsidR="00CE1FE5" w:rsidRPr="00CE1FE5" w:rsidRDefault="00CE1FE5" w:rsidP="00CE1FE5">
      <w:pPr>
        <w:pStyle w:val="NoSpacing"/>
        <w:rPr>
          <w:rStyle w:val="Hyperlink"/>
          <w:rFonts w:ascii="Arial" w:hAnsi="Arial" w:cs="Arial"/>
          <w:color w:val="auto"/>
          <w:sz w:val="24"/>
          <w:szCs w:val="24"/>
          <w:u w:val="none"/>
        </w:rPr>
      </w:pPr>
    </w:p>
    <w:p w14:paraId="36590D7F" w14:textId="416AEE8B" w:rsidR="00CE1FE5" w:rsidRDefault="00CE1FE5" w:rsidP="00CE1FE5">
      <w:pPr>
        <w:pStyle w:val="NoSpacing"/>
        <w:rPr>
          <w:rStyle w:val="Hyperlink"/>
          <w:rFonts w:ascii="Arial" w:hAnsi="Arial" w:cs="Arial"/>
          <w:color w:val="auto"/>
          <w:sz w:val="24"/>
          <w:szCs w:val="24"/>
          <w:u w:val="none"/>
        </w:rPr>
      </w:pPr>
      <w:r w:rsidRPr="00CE1FE5">
        <w:rPr>
          <w:rStyle w:val="Hyperlink"/>
          <w:rFonts w:ascii="Arial" w:hAnsi="Arial" w:cs="Arial"/>
          <w:color w:val="auto"/>
          <w:sz w:val="24"/>
          <w:szCs w:val="24"/>
          <w:u w:val="none"/>
        </w:rPr>
        <w:t>I have managed to post the odd PhD</w:t>
      </w:r>
      <w:r w:rsidR="00C11247">
        <w:rPr>
          <w:rStyle w:val="Hyperlink"/>
          <w:rFonts w:ascii="Arial" w:hAnsi="Arial" w:cs="Arial"/>
          <w:color w:val="auto"/>
          <w:sz w:val="24"/>
          <w:szCs w:val="24"/>
          <w:u w:val="none"/>
        </w:rPr>
        <w:t>, including 3 on Zimbabwe</w:t>
      </w:r>
      <w:r w:rsidR="00422C17">
        <w:rPr>
          <w:rStyle w:val="Hyperlink"/>
          <w:rFonts w:ascii="Arial" w:hAnsi="Arial" w:cs="Arial"/>
          <w:color w:val="auto"/>
          <w:sz w:val="24"/>
          <w:szCs w:val="24"/>
          <w:u w:val="none"/>
        </w:rPr>
        <w:t>!</w:t>
      </w:r>
      <w:r w:rsidRPr="00CE1FE5">
        <w:rPr>
          <w:rStyle w:val="Hyperlink"/>
          <w:rFonts w:ascii="Arial" w:hAnsi="Arial" w:cs="Arial"/>
          <w:color w:val="auto"/>
          <w:sz w:val="24"/>
          <w:szCs w:val="24"/>
          <w:u w:val="none"/>
        </w:rPr>
        <w:t xml:space="preserve"> This of course requires the permission of both the writer and the relevant university.</w:t>
      </w:r>
    </w:p>
    <w:p w14:paraId="24206236" w14:textId="096466BF" w:rsidR="00711C97" w:rsidRDefault="00711C97" w:rsidP="00CE1FE5">
      <w:pPr>
        <w:pStyle w:val="NoSpacing"/>
        <w:rPr>
          <w:rStyle w:val="Hyperlink"/>
          <w:rFonts w:ascii="Arial" w:hAnsi="Arial" w:cs="Arial"/>
          <w:color w:val="auto"/>
          <w:sz w:val="24"/>
          <w:szCs w:val="24"/>
          <w:u w:val="none"/>
        </w:rPr>
      </w:pPr>
    </w:p>
    <w:p w14:paraId="6BC6588B" w14:textId="72B07404" w:rsidR="00711C97" w:rsidRDefault="00711C97" w:rsidP="00CE1FE5">
      <w:pPr>
        <w:pStyle w:val="NoSpacing"/>
        <w:rPr>
          <w:rStyle w:val="Hyperlink"/>
          <w:rFonts w:ascii="Arial" w:hAnsi="Arial" w:cs="Arial"/>
          <w:color w:val="auto"/>
          <w:sz w:val="24"/>
          <w:szCs w:val="24"/>
          <w:u w:val="none"/>
        </w:rPr>
      </w:pPr>
      <w:r>
        <w:rPr>
          <w:rStyle w:val="Hyperlink"/>
          <w:rFonts w:ascii="Arial" w:hAnsi="Arial" w:cs="Arial"/>
          <w:color w:val="auto"/>
          <w:sz w:val="24"/>
          <w:szCs w:val="24"/>
          <w:u w:val="none"/>
        </w:rPr>
        <w:t>Occasionally I have managed to post whole books</w:t>
      </w:r>
      <w:r w:rsidR="000F2A22">
        <w:rPr>
          <w:rStyle w:val="Hyperlink"/>
          <w:rFonts w:ascii="Arial" w:hAnsi="Arial" w:cs="Arial"/>
          <w:color w:val="auto"/>
          <w:sz w:val="24"/>
          <w:szCs w:val="24"/>
          <w:u w:val="none"/>
        </w:rPr>
        <w:t>, which is great</w:t>
      </w:r>
      <w:r>
        <w:rPr>
          <w:rStyle w:val="Hyperlink"/>
          <w:rFonts w:ascii="Arial" w:hAnsi="Arial" w:cs="Arial"/>
          <w:color w:val="auto"/>
          <w:sz w:val="24"/>
          <w:szCs w:val="24"/>
          <w:u w:val="none"/>
        </w:rPr>
        <w:t>!</w:t>
      </w:r>
    </w:p>
    <w:p w14:paraId="40CF8631" w14:textId="77777777" w:rsidR="00CE2AE2" w:rsidRDefault="00CE2AE2" w:rsidP="00CE1FE5">
      <w:pPr>
        <w:pStyle w:val="NoSpacing"/>
        <w:rPr>
          <w:rFonts w:ascii="Arial" w:hAnsi="Arial" w:cs="Arial"/>
          <w:sz w:val="24"/>
          <w:szCs w:val="24"/>
          <w:lang w:val="en-US"/>
        </w:rPr>
      </w:pPr>
    </w:p>
    <w:p w14:paraId="56F9856C" w14:textId="69CF03B5" w:rsidR="00BE5F35" w:rsidRDefault="00BE5F35" w:rsidP="00CE1FE5">
      <w:pPr>
        <w:pStyle w:val="NoSpacing"/>
        <w:rPr>
          <w:rFonts w:ascii="Arial" w:hAnsi="Arial" w:cs="Arial"/>
          <w:sz w:val="24"/>
          <w:szCs w:val="24"/>
          <w:lang w:val="en-US"/>
        </w:rPr>
      </w:pPr>
      <w:r>
        <w:rPr>
          <w:rFonts w:ascii="Arial" w:hAnsi="Arial" w:cs="Arial"/>
          <w:sz w:val="24"/>
          <w:szCs w:val="24"/>
          <w:lang w:val="en-US"/>
        </w:rPr>
        <w:t xml:space="preserve">There are also a few films and videos, including </w:t>
      </w:r>
      <w:hyperlink r:id="rId19" w:history="1">
        <w:r w:rsidRPr="00BE5F35">
          <w:rPr>
            <w:rStyle w:val="Hyperlink"/>
            <w:rFonts w:ascii="Arial" w:hAnsi="Arial" w:cs="Arial"/>
            <w:sz w:val="24"/>
            <w:szCs w:val="24"/>
            <w:lang w:val="en-US"/>
          </w:rPr>
          <w:t>a collection of 9 from the October 2019 Pan-African Indigenous Gathering</w:t>
        </w:r>
      </w:hyperlink>
      <w:r>
        <w:rPr>
          <w:rFonts w:ascii="Arial" w:hAnsi="Arial" w:cs="Arial"/>
          <w:sz w:val="24"/>
          <w:szCs w:val="24"/>
          <w:lang w:val="en-US"/>
        </w:rPr>
        <w:t>.</w:t>
      </w:r>
    </w:p>
    <w:p w14:paraId="33731D9E" w14:textId="74AE1F73" w:rsidR="00BE5F35" w:rsidRDefault="00BE5F35" w:rsidP="00CE1FE5">
      <w:pPr>
        <w:pStyle w:val="NoSpacing"/>
        <w:rPr>
          <w:rFonts w:ascii="Arial" w:hAnsi="Arial" w:cs="Arial"/>
          <w:sz w:val="24"/>
          <w:szCs w:val="24"/>
          <w:lang w:val="en-US"/>
        </w:rPr>
      </w:pPr>
      <w:r>
        <w:rPr>
          <w:rFonts w:ascii="Arial" w:hAnsi="Arial" w:cs="Arial"/>
          <w:sz w:val="24"/>
          <w:szCs w:val="24"/>
          <w:lang w:val="en-US"/>
        </w:rPr>
        <w:t xml:space="preserve"> </w:t>
      </w:r>
    </w:p>
    <w:p w14:paraId="204C58E0" w14:textId="4CE62054" w:rsidR="00F70124" w:rsidRDefault="00CE2AE2" w:rsidP="00CE1FE5">
      <w:pPr>
        <w:pStyle w:val="NoSpacing"/>
        <w:rPr>
          <w:rFonts w:ascii="Arial" w:hAnsi="Arial" w:cs="Arial"/>
          <w:sz w:val="24"/>
          <w:szCs w:val="24"/>
          <w:lang w:val="en-US"/>
        </w:rPr>
      </w:pPr>
      <w:r>
        <w:rPr>
          <w:rFonts w:ascii="Arial" w:hAnsi="Arial" w:cs="Arial"/>
          <w:sz w:val="24"/>
          <w:szCs w:val="24"/>
          <w:lang w:val="en-US"/>
        </w:rPr>
        <w:t>There have been regular postings of new land laws and policies and critical analyses of these.</w:t>
      </w:r>
    </w:p>
    <w:p w14:paraId="275A72E7" w14:textId="77777777" w:rsidR="00CE2AE2" w:rsidRDefault="00CE2AE2" w:rsidP="00CE1FE5">
      <w:pPr>
        <w:pStyle w:val="NoSpacing"/>
        <w:rPr>
          <w:rStyle w:val="Hyperlink"/>
          <w:rFonts w:ascii="Arial" w:hAnsi="Arial" w:cs="Arial"/>
          <w:color w:val="auto"/>
          <w:sz w:val="24"/>
          <w:szCs w:val="24"/>
          <w:u w:val="none"/>
        </w:rPr>
      </w:pPr>
    </w:p>
    <w:p w14:paraId="78C70CF1" w14:textId="519ED471" w:rsidR="006D42A9" w:rsidRDefault="006D42A9" w:rsidP="00CE1FE5">
      <w:pPr>
        <w:pStyle w:val="NoSpacing"/>
        <w:rPr>
          <w:rStyle w:val="Hyperlink"/>
          <w:rFonts w:ascii="Arial" w:hAnsi="Arial" w:cs="Arial"/>
          <w:color w:val="auto"/>
          <w:sz w:val="24"/>
          <w:szCs w:val="24"/>
          <w:u w:val="none"/>
        </w:rPr>
      </w:pPr>
      <w:r>
        <w:rPr>
          <w:rStyle w:val="Hyperlink"/>
          <w:rFonts w:ascii="Arial" w:hAnsi="Arial" w:cs="Arial"/>
          <w:color w:val="auto"/>
          <w:sz w:val="24"/>
          <w:szCs w:val="24"/>
          <w:u w:val="none"/>
        </w:rPr>
        <w:t xml:space="preserve">I’m </w:t>
      </w:r>
      <w:r w:rsidR="00711C97">
        <w:rPr>
          <w:rStyle w:val="Hyperlink"/>
          <w:rFonts w:ascii="Arial" w:hAnsi="Arial" w:cs="Arial"/>
          <w:color w:val="auto"/>
          <w:sz w:val="24"/>
          <w:szCs w:val="24"/>
          <w:u w:val="none"/>
        </w:rPr>
        <w:t xml:space="preserve">generally </w:t>
      </w:r>
      <w:r>
        <w:rPr>
          <w:rStyle w:val="Hyperlink"/>
          <w:rFonts w:ascii="Arial" w:hAnsi="Arial" w:cs="Arial"/>
          <w:color w:val="auto"/>
          <w:sz w:val="24"/>
          <w:szCs w:val="24"/>
          <w:u w:val="none"/>
        </w:rPr>
        <w:t xml:space="preserve">not a great fan of blogs and am very grateful that I’ve never been compelled to write them regularly. But I have made an exception for Ian Scoones’ remarkable long-term research on </w:t>
      </w:r>
      <w:hyperlink r:id="rId20" w:history="1">
        <w:r w:rsidRPr="006D42A9">
          <w:rPr>
            <w:rStyle w:val="Hyperlink"/>
            <w:rFonts w:ascii="Arial" w:hAnsi="Arial" w:cs="Arial"/>
            <w:sz w:val="24"/>
            <w:szCs w:val="24"/>
          </w:rPr>
          <w:t>Zimbabwe</w:t>
        </w:r>
      </w:hyperlink>
      <w:r>
        <w:rPr>
          <w:rStyle w:val="Hyperlink"/>
          <w:rFonts w:ascii="Arial" w:hAnsi="Arial" w:cs="Arial"/>
          <w:color w:val="auto"/>
          <w:sz w:val="24"/>
          <w:szCs w:val="24"/>
          <w:u w:val="none"/>
        </w:rPr>
        <w:t xml:space="preserve"> </w:t>
      </w:r>
      <w:r w:rsidR="00B22F07">
        <w:rPr>
          <w:rStyle w:val="Hyperlink"/>
          <w:rFonts w:ascii="Arial" w:hAnsi="Arial" w:cs="Arial"/>
          <w:color w:val="auto"/>
          <w:sz w:val="24"/>
          <w:szCs w:val="24"/>
          <w:u w:val="none"/>
        </w:rPr>
        <w:t>and</w:t>
      </w:r>
      <w:r>
        <w:rPr>
          <w:rStyle w:val="Hyperlink"/>
          <w:rFonts w:ascii="Arial" w:hAnsi="Arial" w:cs="Arial"/>
          <w:color w:val="auto"/>
          <w:sz w:val="24"/>
          <w:szCs w:val="24"/>
          <w:u w:val="none"/>
        </w:rPr>
        <w:t xml:space="preserve"> have also included one of </w:t>
      </w:r>
      <w:hyperlink r:id="rId21" w:history="1">
        <w:r w:rsidRPr="00B22F07">
          <w:rPr>
            <w:rStyle w:val="Hyperlink"/>
            <w:rFonts w:ascii="Arial" w:hAnsi="Arial" w:cs="Arial"/>
            <w:sz w:val="24"/>
            <w:szCs w:val="24"/>
          </w:rPr>
          <w:t xml:space="preserve">my rare </w:t>
        </w:r>
        <w:r w:rsidR="00B22F07" w:rsidRPr="00B22F07">
          <w:rPr>
            <w:rStyle w:val="Hyperlink"/>
            <w:rFonts w:ascii="Arial" w:hAnsi="Arial" w:cs="Arial"/>
            <w:sz w:val="24"/>
            <w:szCs w:val="24"/>
          </w:rPr>
          <w:t>ventures in this field</w:t>
        </w:r>
      </w:hyperlink>
      <w:r w:rsidR="00B22F07">
        <w:rPr>
          <w:rStyle w:val="Hyperlink"/>
          <w:rFonts w:ascii="Arial" w:hAnsi="Arial" w:cs="Arial"/>
          <w:color w:val="auto"/>
          <w:sz w:val="24"/>
          <w:szCs w:val="24"/>
          <w:u w:val="none"/>
        </w:rPr>
        <w:t>.</w:t>
      </w:r>
    </w:p>
    <w:p w14:paraId="03CF8324" w14:textId="77777777" w:rsidR="006D42A9" w:rsidRDefault="006D42A9" w:rsidP="00CE1FE5">
      <w:pPr>
        <w:pStyle w:val="NoSpacing"/>
        <w:rPr>
          <w:rStyle w:val="Hyperlink"/>
          <w:rFonts w:ascii="Arial" w:hAnsi="Arial" w:cs="Arial"/>
          <w:color w:val="auto"/>
          <w:sz w:val="24"/>
          <w:szCs w:val="24"/>
          <w:u w:val="none"/>
        </w:rPr>
      </w:pPr>
    </w:p>
    <w:p w14:paraId="72CAF675" w14:textId="550A6D51" w:rsidR="00F70124" w:rsidRPr="00DE7BB8" w:rsidRDefault="00F70124" w:rsidP="00DE7BB8">
      <w:pPr>
        <w:pStyle w:val="NoSpacing"/>
        <w:rPr>
          <w:rFonts w:ascii="Arial" w:hAnsi="Arial" w:cs="Arial"/>
          <w:sz w:val="24"/>
          <w:szCs w:val="24"/>
        </w:rPr>
      </w:pPr>
      <w:r>
        <w:rPr>
          <w:rStyle w:val="Hyperlink"/>
          <w:rFonts w:ascii="Arial" w:hAnsi="Arial" w:cs="Arial"/>
          <w:color w:val="auto"/>
          <w:sz w:val="24"/>
          <w:szCs w:val="24"/>
          <w:u w:val="none"/>
        </w:rPr>
        <w:lastRenderedPageBreak/>
        <w:t>In recent years</w:t>
      </w:r>
      <w:r w:rsidR="00DE7BB8">
        <w:rPr>
          <w:rStyle w:val="Hyperlink"/>
          <w:rFonts w:ascii="Arial" w:hAnsi="Arial" w:cs="Arial"/>
          <w:color w:val="auto"/>
          <w:sz w:val="24"/>
          <w:szCs w:val="24"/>
          <w:u w:val="none"/>
        </w:rPr>
        <w:t xml:space="preserve">, the weekly update from GRAIN’s </w:t>
      </w:r>
      <w:hyperlink r:id="rId22" w:history="1">
        <w:r w:rsidRPr="00DE7BB8">
          <w:rPr>
            <w:rStyle w:val="Hyperlink"/>
            <w:rFonts w:ascii="Arial" w:eastAsia="Times New Roman" w:hAnsi="Arial" w:cs="Arial"/>
            <w:sz w:val="24"/>
            <w:szCs w:val="24"/>
          </w:rPr>
          <w:t>farmlandgrab.org</w:t>
        </w:r>
      </w:hyperlink>
      <w:r w:rsidR="006D42A9">
        <w:rPr>
          <w:rStyle w:val="Hyperlink"/>
          <w:rFonts w:ascii="Arial" w:eastAsia="Times New Roman" w:hAnsi="Arial" w:cs="Arial"/>
          <w:sz w:val="24"/>
          <w:szCs w:val="24"/>
        </w:rPr>
        <w:t>,</w:t>
      </w:r>
      <w:r w:rsidRPr="00DE7BB8">
        <w:rPr>
          <w:rFonts w:ascii="Arial" w:hAnsi="Arial" w:cs="Arial"/>
          <w:sz w:val="24"/>
          <w:szCs w:val="24"/>
        </w:rPr>
        <w:t xml:space="preserve"> </w:t>
      </w:r>
      <w:r w:rsidR="00DE7BB8">
        <w:rPr>
          <w:rFonts w:ascii="Arial" w:hAnsi="Arial" w:cs="Arial"/>
          <w:sz w:val="24"/>
          <w:szCs w:val="24"/>
        </w:rPr>
        <w:t>which</w:t>
      </w:r>
      <w:r w:rsidRPr="00DE7BB8">
        <w:rPr>
          <w:rFonts w:ascii="Arial" w:hAnsi="Arial" w:cs="Arial"/>
          <w:sz w:val="24"/>
          <w:szCs w:val="24"/>
        </w:rPr>
        <w:t xml:space="preserve"> track</w:t>
      </w:r>
      <w:r w:rsidR="00DE7BB8">
        <w:rPr>
          <w:rFonts w:ascii="Arial" w:hAnsi="Arial" w:cs="Arial"/>
          <w:sz w:val="24"/>
          <w:szCs w:val="24"/>
        </w:rPr>
        <w:t>s</w:t>
      </w:r>
      <w:r w:rsidRPr="00DE7BB8">
        <w:rPr>
          <w:rFonts w:ascii="Arial" w:hAnsi="Arial" w:cs="Arial"/>
          <w:sz w:val="24"/>
          <w:szCs w:val="24"/>
        </w:rPr>
        <w:t xml:space="preserve"> </w:t>
      </w:r>
      <w:r w:rsidR="00DE7BB8">
        <w:rPr>
          <w:rFonts w:ascii="Arial" w:hAnsi="Arial" w:cs="Arial"/>
          <w:sz w:val="24"/>
          <w:szCs w:val="24"/>
        </w:rPr>
        <w:t>the</w:t>
      </w:r>
      <w:r w:rsidRPr="00DE7BB8">
        <w:rPr>
          <w:rFonts w:ascii="Arial" w:hAnsi="Arial" w:cs="Arial"/>
          <w:sz w:val="24"/>
          <w:szCs w:val="24"/>
        </w:rPr>
        <w:t xml:space="preserve"> global land grab and people's </w:t>
      </w:r>
      <w:r w:rsidR="00C11247">
        <w:rPr>
          <w:rFonts w:ascii="Arial" w:hAnsi="Arial" w:cs="Arial"/>
          <w:sz w:val="24"/>
          <w:szCs w:val="24"/>
        </w:rPr>
        <w:t>resistance to</w:t>
      </w:r>
      <w:r w:rsidRPr="00DE7BB8">
        <w:rPr>
          <w:rFonts w:ascii="Arial" w:hAnsi="Arial" w:cs="Arial"/>
          <w:sz w:val="24"/>
          <w:szCs w:val="24"/>
        </w:rPr>
        <w:t xml:space="preserve"> it</w:t>
      </w:r>
      <w:r w:rsidR="006D42A9">
        <w:rPr>
          <w:rFonts w:ascii="Arial" w:hAnsi="Arial" w:cs="Arial"/>
          <w:sz w:val="24"/>
          <w:szCs w:val="24"/>
        </w:rPr>
        <w:t>,</w:t>
      </w:r>
      <w:r w:rsidRPr="00DE7BB8">
        <w:rPr>
          <w:rFonts w:ascii="Arial" w:hAnsi="Arial" w:cs="Arial"/>
          <w:sz w:val="24"/>
          <w:szCs w:val="24"/>
        </w:rPr>
        <w:t xml:space="preserve"> </w:t>
      </w:r>
      <w:r w:rsidR="00DE7BB8">
        <w:rPr>
          <w:rFonts w:ascii="Arial" w:hAnsi="Arial" w:cs="Arial"/>
          <w:sz w:val="24"/>
          <w:szCs w:val="24"/>
        </w:rPr>
        <w:t xml:space="preserve">I have found extremely useful – though often very depressing. I have posted many </w:t>
      </w:r>
      <w:r w:rsidR="000F2A22">
        <w:rPr>
          <w:rFonts w:ascii="Arial" w:hAnsi="Arial" w:cs="Arial"/>
          <w:sz w:val="24"/>
          <w:szCs w:val="24"/>
        </w:rPr>
        <w:t xml:space="preserve">of its entries </w:t>
      </w:r>
      <w:r w:rsidR="00DE7BB8">
        <w:rPr>
          <w:rFonts w:ascii="Arial" w:hAnsi="Arial" w:cs="Arial"/>
          <w:sz w:val="24"/>
          <w:szCs w:val="24"/>
        </w:rPr>
        <w:t xml:space="preserve">on the Land Rights site. </w:t>
      </w:r>
    </w:p>
    <w:p w14:paraId="0E6630EC" w14:textId="016F7E4B" w:rsidR="00E53F59" w:rsidRDefault="00E53F59" w:rsidP="00CE1FE5">
      <w:pPr>
        <w:pStyle w:val="NoSpacing"/>
        <w:rPr>
          <w:rStyle w:val="Hyperlink"/>
          <w:rFonts w:ascii="Arial" w:hAnsi="Arial" w:cs="Arial"/>
          <w:color w:val="auto"/>
          <w:sz w:val="24"/>
          <w:szCs w:val="24"/>
          <w:u w:val="none"/>
        </w:rPr>
      </w:pPr>
    </w:p>
    <w:p w14:paraId="7A51F2A7" w14:textId="4D244FAD" w:rsidR="00E53F59" w:rsidRPr="009942EF" w:rsidRDefault="00E53F59" w:rsidP="00E53F59">
      <w:pPr>
        <w:pStyle w:val="NoSpacing"/>
        <w:rPr>
          <w:rStyle w:val="Hyperlink"/>
          <w:rFonts w:ascii="Arial" w:hAnsi="Arial" w:cs="Arial"/>
          <w:i/>
          <w:color w:val="auto"/>
          <w:sz w:val="24"/>
          <w:szCs w:val="24"/>
          <w:u w:val="none"/>
        </w:rPr>
      </w:pPr>
      <w:r w:rsidRPr="009942EF">
        <w:rPr>
          <w:rStyle w:val="Hyperlink"/>
          <w:rFonts w:ascii="Arial" w:hAnsi="Arial" w:cs="Arial"/>
          <w:i/>
          <w:color w:val="auto"/>
          <w:sz w:val="24"/>
          <w:szCs w:val="24"/>
          <w:u w:val="none"/>
        </w:rPr>
        <w:t>Some sort of conclusion</w:t>
      </w:r>
    </w:p>
    <w:p w14:paraId="75138CD8" w14:textId="77777777" w:rsidR="000F2A22" w:rsidRDefault="00E53F59" w:rsidP="00E53F59">
      <w:pPr>
        <w:pStyle w:val="NoSpacing"/>
        <w:rPr>
          <w:rStyle w:val="Hyperlink"/>
          <w:rFonts w:ascii="Arial" w:hAnsi="Arial" w:cs="Arial"/>
          <w:color w:val="auto"/>
          <w:sz w:val="24"/>
          <w:szCs w:val="24"/>
          <w:u w:val="none"/>
        </w:rPr>
      </w:pPr>
      <w:r w:rsidRPr="009942EF">
        <w:rPr>
          <w:rStyle w:val="Hyperlink"/>
          <w:rFonts w:ascii="Arial" w:hAnsi="Arial" w:cs="Arial"/>
          <w:color w:val="auto"/>
          <w:sz w:val="24"/>
          <w:szCs w:val="24"/>
          <w:u w:val="none"/>
        </w:rPr>
        <w:t>Not surprisingly I believe</w:t>
      </w:r>
      <w:r w:rsidR="00C11247">
        <w:rPr>
          <w:rStyle w:val="Hyperlink"/>
          <w:rFonts w:ascii="Arial" w:hAnsi="Arial" w:cs="Arial"/>
          <w:color w:val="auto"/>
          <w:sz w:val="24"/>
          <w:szCs w:val="24"/>
          <w:u w:val="none"/>
        </w:rPr>
        <w:t>d</w:t>
      </w:r>
      <w:r w:rsidRPr="009942EF">
        <w:rPr>
          <w:rStyle w:val="Hyperlink"/>
          <w:rFonts w:ascii="Arial" w:hAnsi="Arial" w:cs="Arial"/>
          <w:color w:val="auto"/>
          <w:sz w:val="24"/>
          <w:szCs w:val="24"/>
          <w:u w:val="none"/>
        </w:rPr>
        <w:t xml:space="preserve"> that the Land Rights site was a good idea back in 2000 and that it continues to be a good idea</w:t>
      </w:r>
      <w:r w:rsidR="004158D5">
        <w:rPr>
          <w:rStyle w:val="Hyperlink"/>
          <w:rFonts w:ascii="Arial" w:hAnsi="Arial" w:cs="Arial"/>
          <w:color w:val="auto"/>
          <w:sz w:val="24"/>
          <w:szCs w:val="24"/>
          <w:u w:val="none"/>
        </w:rPr>
        <w:t xml:space="preserve"> 20 years later</w:t>
      </w:r>
      <w:r w:rsidRPr="009942EF">
        <w:rPr>
          <w:rStyle w:val="Hyperlink"/>
          <w:rFonts w:ascii="Arial" w:hAnsi="Arial" w:cs="Arial"/>
          <w:color w:val="auto"/>
          <w:sz w:val="24"/>
          <w:szCs w:val="24"/>
          <w:u w:val="none"/>
        </w:rPr>
        <w:t xml:space="preserve">! </w:t>
      </w:r>
    </w:p>
    <w:p w14:paraId="03F4998D" w14:textId="77777777" w:rsidR="000F2A22" w:rsidRDefault="000F2A22" w:rsidP="00E53F59">
      <w:pPr>
        <w:pStyle w:val="NoSpacing"/>
        <w:rPr>
          <w:rStyle w:val="Hyperlink"/>
          <w:rFonts w:ascii="Arial" w:hAnsi="Arial" w:cs="Arial"/>
          <w:color w:val="auto"/>
          <w:sz w:val="24"/>
          <w:szCs w:val="24"/>
          <w:u w:val="none"/>
        </w:rPr>
      </w:pPr>
    </w:p>
    <w:p w14:paraId="519A78D4" w14:textId="77777777" w:rsidR="000F2A22" w:rsidRDefault="00E53F59" w:rsidP="00E53F59">
      <w:pPr>
        <w:pStyle w:val="NoSpacing"/>
        <w:rPr>
          <w:rStyle w:val="Hyperlink"/>
          <w:rFonts w:ascii="Arial" w:hAnsi="Arial" w:cs="Arial"/>
          <w:color w:val="auto"/>
          <w:sz w:val="24"/>
          <w:szCs w:val="24"/>
          <w:u w:val="none"/>
        </w:rPr>
      </w:pPr>
      <w:r w:rsidRPr="009942EF">
        <w:rPr>
          <w:rStyle w:val="Hyperlink"/>
          <w:rFonts w:ascii="Arial" w:hAnsi="Arial" w:cs="Arial"/>
          <w:color w:val="auto"/>
          <w:sz w:val="24"/>
          <w:szCs w:val="24"/>
          <w:u w:val="none"/>
        </w:rPr>
        <w:t xml:space="preserve">One of the key challenges now, as it was back then, is </w:t>
      </w:r>
      <w:r w:rsidR="004158D5">
        <w:rPr>
          <w:rStyle w:val="Hyperlink"/>
          <w:rFonts w:ascii="Arial" w:hAnsi="Arial" w:cs="Arial"/>
          <w:color w:val="auto"/>
          <w:sz w:val="24"/>
          <w:szCs w:val="24"/>
          <w:u w:val="none"/>
        </w:rPr>
        <w:t xml:space="preserve">trying to </w:t>
      </w:r>
      <w:r w:rsidRPr="009942EF">
        <w:rPr>
          <w:rStyle w:val="Hyperlink"/>
          <w:rFonts w:ascii="Arial" w:hAnsi="Arial" w:cs="Arial"/>
          <w:color w:val="auto"/>
          <w:sz w:val="24"/>
          <w:szCs w:val="24"/>
          <w:u w:val="none"/>
        </w:rPr>
        <w:t>get hold of reliable information. In the current context of global land grabbing, now involving palm oil, this is even more critical, as there are many powerful people (especially local and national elites and foreign investors) who have very strong vested interests in not making critical information available to communities likely to be</w:t>
      </w:r>
      <w:r w:rsidR="009901BD">
        <w:rPr>
          <w:rStyle w:val="Hyperlink"/>
          <w:rFonts w:ascii="Arial" w:hAnsi="Arial" w:cs="Arial"/>
          <w:color w:val="auto"/>
          <w:sz w:val="24"/>
          <w:szCs w:val="24"/>
          <w:u w:val="none"/>
        </w:rPr>
        <w:t xml:space="preserve"> </w:t>
      </w:r>
      <w:r w:rsidRPr="009942EF">
        <w:rPr>
          <w:rStyle w:val="Hyperlink"/>
          <w:rFonts w:ascii="Arial" w:hAnsi="Arial" w:cs="Arial"/>
          <w:color w:val="auto"/>
          <w:sz w:val="24"/>
          <w:szCs w:val="24"/>
          <w:u w:val="none"/>
        </w:rPr>
        <w:t>affected</w:t>
      </w:r>
      <w:r w:rsidR="004158D5">
        <w:rPr>
          <w:rStyle w:val="Hyperlink"/>
          <w:rFonts w:ascii="Arial" w:hAnsi="Arial" w:cs="Arial"/>
          <w:color w:val="auto"/>
          <w:sz w:val="24"/>
          <w:szCs w:val="24"/>
          <w:u w:val="none"/>
        </w:rPr>
        <w:t xml:space="preserve"> by land grabbing</w:t>
      </w:r>
      <w:r w:rsidRPr="009942EF">
        <w:rPr>
          <w:rStyle w:val="Hyperlink"/>
          <w:rFonts w:ascii="Arial" w:hAnsi="Arial" w:cs="Arial"/>
          <w:color w:val="auto"/>
          <w:sz w:val="24"/>
          <w:szCs w:val="24"/>
          <w:u w:val="none"/>
        </w:rPr>
        <w:t xml:space="preserve">. </w:t>
      </w:r>
    </w:p>
    <w:p w14:paraId="41EA7C5F" w14:textId="77777777" w:rsidR="000F2A22" w:rsidRDefault="000F2A22" w:rsidP="00E53F59">
      <w:pPr>
        <w:pStyle w:val="NoSpacing"/>
        <w:rPr>
          <w:rStyle w:val="Hyperlink"/>
          <w:rFonts w:ascii="Arial" w:hAnsi="Arial" w:cs="Arial"/>
          <w:color w:val="auto"/>
          <w:sz w:val="24"/>
          <w:szCs w:val="24"/>
          <w:u w:val="none"/>
        </w:rPr>
      </w:pPr>
    </w:p>
    <w:p w14:paraId="34D6D8AC" w14:textId="3D83E897" w:rsidR="00E53F59" w:rsidRPr="009942EF" w:rsidRDefault="00E53F59" w:rsidP="00E53F59">
      <w:pPr>
        <w:pStyle w:val="NoSpacing"/>
        <w:rPr>
          <w:rStyle w:val="Hyperlink"/>
          <w:rFonts w:ascii="Arial" w:hAnsi="Arial" w:cs="Arial"/>
          <w:color w:val="auto"/>
          <w:sz w:val="24"/>
          <w:szCs w:val="24"/>
          <w:u w:val="none"/>
        </w:rPr>
      </w:pPr>
      <w:r w:rsidRPr="009942EF">
        <w:rPr>
          <w:rStyle w:val="Hyperlink"/>
          <w:rFonts w:ascii="Arial" w:hAnsi="Arial" w:cs="Arial"/>
          <w:color w:val="auto"/>
          <w:sz w:val="24"/>
          <w:szCs w:val="24"/>
          <w:u w:val="none"/>
        </w:rPr>
        <w:t>A number of researchers I’ve met recently</w:t>
      </w:r>
      <w:r w:rsidR="00BE5F35">
        <w:rPr>
          <w:rStyle w:val="Hyperlink"/>
          <w:rFonts w:ascii="Arial" w:hAnsi="Arial" w:cs="Arial"/>
          <w:color w:val="auto"/>
          <w:sz w:val="24"/>
          <w:szCs w:val="24"/>
          <w:u w:val="none"/>
        </w:rPr>
        <w:t>, including Kristina Lanz,</w:t>
      </w:r>
      <w:r w:rsidRPr="009942EF">
        <w:rPr>
          <w:rStyle w:val="Hyperlink"/>
          <w:rFonts w:ascii="Arial" w:hAnsi="Arial" w:cs="Arial"/>
          <w:color w:val="auto"/>
          <w:sz w:val="24"/>
          <w:szCs w:val="24"/>
          <w:u w:val="none"/>
        </w:rPr>
        <w:t xml:space="preserve"> have said how they have faced serious challenges in understanding which version of events they have been presented with to believe. Researchers need to spend time, a commodity not always available, and they also need, argues this ex-historian, to know </w:t>
      </w:r>
      <w:r w:rsidR="004158D5">
        <w:rPr>
          <w:rStyle w:val="Hyperlink"/>
          <w:rFonts w:ascii="Arial" w:hAnsi="Arial" w:cs="Arial"/>
          <w:color w:val="auto"/>
          <w:sz w:val="24"/>
          <w:szCs w:val="24"/>
          <w:u w:val="none"/>
        </w:rPr>
        <w:t xml:space="preserve">a great deal about </w:t>
      </w:r>
      <w:r w:rsidRPr="009942EF">
        <w:rPr>
          <w:rStyle w:val="Hyperlink"/>
          <w:rFonts w:ascii="Arial" w:hAnsi="Arial" w:cs="Arial"/>
          <w:color w:val="auto"/>
          <w:sz w:val="24"/>
          <w:szCs w:val="24"/>
          <w:u w:val="none"/>
        </w:rPr>
        <w:t xml:space="preserve">the history of the place they are studying. </w:t>
      </w:r>
    </w:p>
    <w:p w14:paraId="314301FF" w14:textId="77777777" w:rsidR="00E53F59" w:rsidRDefault="00E53F59" w:rsidP="00E53F59">
      <w:pPr>
        <w:pStyle w:val="NoSpacing"/>
        <w:rPr>
          <w:rStyle w:val="Hyperlink"/>
          <w:rFonts w:ascii="Arial" w:hAnsi="Arial" w:cs="Arial"/>
          <w:sz w:val="24"/>
          <w:szCs w:val="24"/>
        </w:rPr>
      </w:pPr>
    </w:p>
    <w:p w14:paraId="72B0605C" w14:textId="67477A78" w:rsidR="00E53F59" w:rsidRPr="00BE5F35" w:rsidRDefault="00A5784A" w:rsidP="00E53F59">
      <w:pPr>
        <w:pStyle w:val="NoSpacing"/>
        <w:rPr>
          <w:rFonts w:ascii="Arial" w:hAnsi="Arial" w:cs="Arial"/>
          <w:sz w:val="24"/>
          <w:szCs w:val="24"/>
          <w:lang w:val="en"/>
        </w:rPr>
      </w:pPr>
      <w:r>
        <w:rPr>
          <w:rStyle w:val="Hyperlink"/>
          <w:rFonts w:ascii="Arial" w:hAnsi="Arial" w:cs="Arial"/>
          <w:color w:val="auto"/>
          <w:sz w:val="24"/>
          <w:szCs w:val="24"/>
          <w:u w:val="none"/>
        </w:rPr>
        <w:t>The website contains, I believe, an extraordinar</w:t>
      </w:r>
      <w:r w:rsidR="00452D9D">
        <w:rPr>
          <w:rStyle w:val="Hyperlink"/>
          <w:rFonts w:ascii="Arial" w:hAnsi="Arial" w:cs="Arial"/>
          <w:color w:val="auto"/>
          <w:sz w:val="24"/>
          <w:szCs w:val="24"/>
          <w:u w:val="none"/>
        </w:rPr>
        <w:t>il</w:t>
      </w:r>
      <w:r>
        <w:rPr>
          <w:rStyle w:val="Hyperlink"/>
          <w:rFonts w:ascii="Arial" w:hAnsi="Arial" w:cs="Arial"/>
          <w:color w:val="auto"/>
          <w:sz w:val="24"/>
          <w:szCs w:val="24"/>
          <w:u w:val="none"/>
        </w:rPr>
        <w:t xml:space="preserve">y </w:t>
      </w:r>
      <w:r w:rsidR="00452D9D">
        <w:rPr>
          <w:rStyle w:val="Hyperlink"/>
          <w:rFonts w:ascii="Arial" w:hAnsi="Arial" w:cs="Arial"/>
          <w:color w:val="auto"/>
          <w:sz w:val="24"/>
          <w:szCs w:val="24"/>
          <w:u w:val="none"/>
        </w:rPr>
        <w:t xml:space="preserve">diverse </w:t>
      </w:r>
      <w:r>
        <w:rPr>
          <w:rStyle w:val="Hyperlink"/>
          <w:rFonts w:ascii="Arial" w:hAnsi="Arial" w:cs="Arial"/>
          <w:color w:val="auto"/>
          <w:sz w:val="24"/>
          <w:szCs w:val="24"/>
          <w:u w:val="none"/>
        </w:rPr>
        <w:t xml:space="preserve">range of subjects and authors. </w:t>
      </w:r>
      <w:r w:rsidR="00E53F59" w:rsidRPr="009942EF">
        <w:rPr>
          <w:rStyle w:val="Hyperlink"/>
          <w:rFonts w:ascii="Arial" w:hAnsi="Arial" w:cs="Arial"/>
          <w:color w:val="auto"/>
          <w:sz w:val="24"/>
          <w:szCs w:val="24"/>
          <w:u w:val="none"/>
        </w:rPr>
        <w:t xml:space="preserve">Some of the most interesting work </w:t>
      </w:r>
      <w:r>
        <w:rPr>
          <w:rStyle w:val="Hyperlink"/>
          <w:rFonts w:ascii="Arial" w:hAnsi="Arial" w:cs="Arial"/>
          <w:color w:val="auto"/>
          <w:sz w:val="24"/>
          <w:szCs w:val="24"/>
          <w:u w:val="none"/>
        </w:rPr>
        <w:t>covers</w:t>
      </w:r>
      <w:r w:rsidR="00DE7BB8">
        <w:rPr>
          <w:rStyle w:val="Hyperlink"/>
          <w:rFonts w:ascii="Arial" w:hAnsi="Arial" w:cs="Arial"/>
          <w:color w:val="auto"/>
          <w:sz w:val="24"/>
          <w:szCs w:val="24"/>
          <w:u w:val="none"/>
        </w:rPr>
        <w:t xml:space="preserve"> </w:t>
      </w:r>
      <w:r w:rsidR="00E53F59">
        <w:rPr>
          <w:rFonts w:ascii="Arial" w:hAnsi="Arial" w:cs="Arial"/>
          <w:color w:val="000000"/>
          <w:sz w:val="24"/>
          <w:szCs w:val="24"/>
        </w:rPr>
        <w:t>attemp</w:t>
      </w:r>
      <w:r w:rsidR="00DC34ED">
        <w:rPr>
          <w:rFonts w:ascii="Arial" w:hAnsi="Arial" w:cs="Arial"/>
          <w:color w:val="000000"/>
          <w:sz w:val="24"/>
          <w:szCs w:val="24"/>
        </w:rPr>
        <w:t>ts</w:t>
      </w:r>
      <w:r w:rsidR="00E53F59">
        <w:rPr>
          <w:rFonts w:ascii="Arial" w:hAnsi="Arial" w:cs="Arial"/>
          <w:color w:val="000000"/>
          <w:sz w:val="24"/>
          <w:szCs w:val="24"/>
        </w:rPr>
        <w:t xml:space="preserve"> to address power inequalities at local levels through</w:t>
      </w:r>
      <w:r w:rsidR="00E53F59">
        <w:rPr>
          <w:rFonts w:ascii="Arial" w:hAnsi="Arial" w:cs="Arial"/>
          <w:sz w:val="24"/>
          <w:szCs w:val="24"/>
          <w:lang w:val="en"/>
        </w:rPr>
        <w:t xml:space="preserve"> legal education with paralegals and community mapping</w:t>
      </w:r>
      <w:r w:rsidR="00DE7BB8">
        <w:rPr>
          <w:rFonts w:ascii="Arial" w:hAnsi="Arial" w:cs="Arial"/>
          <w:sz w:val="24"/>
          <w:szCs w:val="24"/>
          <w:lang w:val="en"/>
        </w:rPr>
        <w:t xml:space="preserve"> (see the work of Rachael Knight</w:t>
      </w:r>
      <w:r w:rsidR="00DC34ED">
        <w:rPr>
          <w:rFonts w:ascii="Arial" w:hAnsi="Arial" w:cs="Arial"/>
          <w:sz w:val="24"/>
          <w:szCs w:val="24"/>
          <w:lang w:val="en"/>
        </w:rPr>
        <w:t xml:space="preserve"> and Lorenzo Cotula</w:t>
      </w:r>
      <w:r w:rsidR="00DE7BB8">
        <w:rPr>
          <w:rFonts w:ascii="Arial" w:hAnsi="Arial" w:cs="Arial"/>
          <w:sz w:val="24"/>
          <w:szCs w:val="24"/>
          <w:lang w:val="en"/>
        </w:rPr>
        <w:t>)</w:t>
      </w:r>
      <w:r w:rsidR="00E53F59">
        <w:rPr>
          <w:rFonts w:ascii="Arial" w:hAnsi="Arial" w:cs="Arial"/>
          <w:sz w:val="24"/>
          <w:szCs w:val="24"/>
          <w:lang w:val="en"/>
        </w:rPr>
        <w:t xml:space="preserve">; to </w:t>
      </w:r>
      <w:r w:rsidR="00E53F59">
        <w:rPr>
          <w:rFonts w:ascii="Arial" w:hAnsi="Arial" w:cs="Arial"/>
          <w:color w:val="000000"/>
          <w:sz w:val="24"/>
          <w:szCs w:val="24"/>
        </w:rPr>
        <w:t>strengthen organizations working with women</w:t>
      </w:r>
      <w:r w:rsidR="00711C97">
        <w:rPr>
          <w:rFonts w:ascii="Arial" w:hAnsi="Arial" w:cs="Arial"/>
          <w:color w:val="000000"/>
          <w:sz w:val="24"/>
          <w:szCs w:val="24"/>
        </w:rPr>
        <w:t xml:space="preserve"> (following the example of the late Kaori Izumi)</w:t>
      </w:r>
      <w:r w:rsidR="00CC3541">
        <w:rPr>
          <w:rFonts w:ascii="Arial" w:hAnsi="Arial" w:cs="Arial"/>
          <w:color w:val="000000"/>
          <w:sz w:val="24"/>
          <w:szCs w:val="24"/>
        </w:rPr>
        <w:t>;</w:t>
      </w:r>
      <w:r w:rsidR="00E53F59">
        <w:rPr>
          <w:rFonts w:ascii="Arial" w:hAnsi="Arial" w:cs="Arial"/>
          <w:color w:val="000000"/>
          <w:sz w:val="24"/>
          <w:szCs w:val="24"/>
        </w:rPr>
        <w:t xml:space="preserve"> </w:t>
      </w:r>
      <w:r w:rsidR="00C2754A">
        <w:rPr>
          <w:rFonts w:ascii="Arial" w:hAnsi="Arial" w:cs="Arial"/>
          <w:color w:val="000000"/>
          <w:sz w:val="24"/>
          <w:szCs w:val="24"/>
        </w:rPr>
        <w:t>on the impact of HIV and AIDS</w:t>
      </w:r>
      <w:r w:rsidR="004158D5">
        <w:rPr>
          <w:rFonts w:ascii="Arial" w:hAnsi="Arial" w:cs="Arial"/>
          <w:color w:val="000000"/>
          <w:sz w:val="24"/>
          <w:szCs w:val="24"/>
        </w:rPr>
        <w:t xml:space="preserve"> (again Kaori Izumi)</w:t>
      </w:r>
      <w:r w:rsidR="00C2754A">
        <w:rPr>
          <w:rFonts w:ascii="Arial" w:hAnsi="Arial" w:cs="Arial"/>
          <w:color w:val="000000"/>
          <w:sz w:val="24"/>
          <w:szCs w:val="24"/>
        </w:rPr>
        <w:t xml:space="preserve">; </w:t>
      </w:r>
      <w:r w:rsidR="00E53F59">
        <w:rPr>
          <w:rFonts w:ascii="Arial" w:hAnsi="Arial" w:cs="Arial"/>
          <w:color w:val="000000"/>
          <w:sz w:val="24"/>
          <w:szCs w:val="24"/>
        </w:rPr>
        <w:t>with farmers and agricultural extension and research workers; and to build</w:t>
      </w:r>
      <w:r w:rsidR="00E53F59">
        <w:rPr>
          <w:rFonts w:ascii="Arial" w:hAnsi="Arial" w:cs="Arial"/>
          <w:sz w:val="24"/>
          <w:szCs w:val="24"/>
          <w:lang w:val="en"/>
        </w:rPr>
        <w:t xml:space="preserve"> linkages between small-scale farmers, processors and traders along value chains.</w:t>
      </w:r>
      <w:r w:rsidR="00BE5F35">
        <w:rPr>
          <w:rFonts w:ascii="Arial" w:hAnsi="Arial" w:cs="Arial"/>
          <w:sz w:val="24"/>
          <w:szCs w:val="24"/>
          <w:lang w:val="en"/>
        </w:rPr>
        <w:t xml:space="preserve"> An entry from May 2019 is called </w:t>
      </w:r>
      <w:hyperlink r:id="rId23" w:history="1">
        <w:r w:rsidR="00BE5F35" w:rsidRPr="00FC5DA4">
          <w:rPr>
            <w:rStyle w:val="Hyperlink"/>
            <w:rFonts w:ascii="Arial" w:hAnsi="Arial" w:cs="Arial"/>
            <w:i/>
            <w:iCs/>
            <w:sz w:val="24"/>
            <w:szCs w:val="24"/>
            <w:lang w:val="en"/>
          </w:rPr>
          <w:t>How satellites can locate potential land grabs in Africa</w:t>
        </w:r>
      </w:hyperlink>
      <w:r w:rsidR="00BE5F35">
        <w:rPr>
          <w:rFonts w:ascii="Arial" w:hAnsi="Arial" w:cs="Arial"/>
          <w:sz w:val="24"/>
          <w:szCs w:val="24"/>
          <w:lang w:val="en"/>
        </w:rPr>
        <w:t>!</w:t>
      </w:r>
    </w:p>
    <w:p w14:paraId="736DA99F" w14:textId="77777777" w:rsidR="00E53F59" w:rsidRDefault="00E53F59" w:rsidP="00E53F59">
      <w:pPr>
        <w:pStyle w:val="NoSpacing"/>
        <w:rPr>
          <w:rFonts w:ascii="Arial" w:hAnsi="Arial" w:cs="Arial"/>
          <w:sz w:val="24"/>
          <w:szCs w:val="24"/>
          <w:lang w:val="en"/>
        </w:rPr>
      </w:pPr>
    </w:p>
    <w:p w14:paraId="78D77468" w14:textId="7BC335CD" w:rsidR="00DE7BB8" w:rsidRDefault="00E53F59" w:rsidP="00E53F59">
      <w:pPr>
        <w:pStyle w:val="NoSpacing"/>
        <w:rPr>
          <w:rFonts w:ascii="Arial" w:hAnsi="Arial" w:cs="Arial"/>
          <w:sz w:val="24"/>
          <w:szCs w:val="24"/>
        </w:rPr>
      </w:pPr>
      <w:r>
        <w:rPr>
          <w:rFonts w:ascii="Arial" w:hAnsi="Arial" w:cs="Arial"/>
          <w:sz w:val="24"/>
          <w:szCs w:val="24"/>
          <w:lang w:val="en"/>
        </w:rPr>
        <w:t xml:space="preserve">But, of course, it cannot capture the </w:t>
      </w:r>
      <w:r w:rsidR="004158D5">
        <w:rPr>
          <w:rFonts w:ascii="Arial" w:hAnsi="Arial" w:cs="Arial"/>
          <w:sz w:val="24"/>
          <w:szCs w:val="24"/>
          <w:lang w:val="en"/>
        </w:rPr>
        <w:t>critically</w:t>
      </w:r>
      <w:r>
        <w:rPr>
          <w:rFonts w:ascii="Arial" w:hAnsi="Arial" w:cs="Arial"/>
          <w:sz w:val="24"/>
          <w:szCs w:val="24"/>
          <w:lang w:val="en"/>
        </w:rPr>
        <w:t xml:space="preserve"> important role in Africa of the use of </w:t>
      </w:r>
      <w:r>
        <w:rPr>
          <w:rFonts w:ascii="Arial" w:hAnsi="Arial" w:cs="Arial"/>
          <w:sz w:val="24"/>
          <w:szCs w:val="24"/>
        </w:rPr>
        <w:t xml:space="preserve">radio, of mobile phones, </w:t>
      </w:r>
      <w:r w:rsidR="000F2A22">
        <w:rPr>
          <w:rFonts w:ascii="Arial" w:hAnsi="Arial" w:cs="Arial"/>
          <w:sz w:val="24"/>
          <w:szCs w:val="24"/>
        </w:rPr>
        <w:t xml:space="preserve">of </w:t>
      </w:r>
      <w:r>
        <w:rPr>
          <w:rFonts w:ascii="Arial" w:hAnsi="Arial" w:cs="Arial"/>
          <w:sz w:val="24"/>
          <w:szCs w:val="24"/>
        </w:rPr>
        <w:t xml:space="preserve">posters, songs, </w:t>
      </w:r>
      <w:r w:rsidR="000F2A22">
        <w:rPr>
          <w:rFonts w:ascii="Arial" w:hAnsi="Arial" w:cs="Arial"/>
          <w:sz w:val="24"/>
          <w:szCs w:val="24"/>
        </w:rPr>
        <w:t xml:space="preserve">and </w:t>
      </w:r>
      <w:r>
        <w:rPr>
          <w:rFonts w:ascii="Arial" w:hAnsi="Arial" w:cs="Arial"/>
          <w:sz w:val="24"/>
          <w:szCs w:val="24"/>
        </w:rPr>
        <w:t xml:space="preserve">cartoons (as famously in the </w:t>
      </w:r>
      <w:hyperlink r:id="rId24" w:history="1">
        <w:r w:rsidRPr="00AD54A4">
          <w:rPr>
            <w:rStyle w:val="Hyperlink"/>
            <w:rFonts w:ascii="Arial" w:hAnsi="Arial" w:cs="Arial"/>
            <w:sz w:val="24"/>
            <w:szCs w:val="24"/>
          </w:rPr>
          <w:t>Mozambique Land Campaign, 1997-9</w:t>
        </w:r>
      </w:hyperlink>
      <w:r>
        <w:rPr>
          <w:rFonts w:ascii="Arial" w:hAnsi="Arial" w:cs="Arial"/>
          <w:sz w:val="24"/>
          <w:szCs w:val="24"/>
        </w:rPr>
        <w:t>)</w:t>
      </w:r>
      <w:r w:rsidR="00B22F07">
        <w:rPr>
          <w:rFonts w:ascii="Arial" w:hAnsi="Arial" w:cs="Arial"/>
          <w:sz w:val="24"/>
          <w:szCs w:val="24"/>
        </w:rPr>
        <w:t xml:space="preserve">, </w:t>
      </w:r>
      <w:r w:rsidR="000F2A22">
        <w:rPr>
          <w:rFonts w:ascii="Arial" w:hAnsi="Arial" w:cs="Arial"/>
          <w:sz w:val="24"/>
          <w:szCs w:val="24"/>
        </w:rPr>
        <w:t xml:space="preserve">of </w:t>
      </w:r>
      <w:r w:rsidR="00B22F07">
        <w:rPr>
          <w:rFonts w:ascii="Arial" w:hAnsi="Arial" w:cs="Arial"/>
          <w:sz w:val="24"/>
          <w:szCs w:val="24"/>
        </w:rPr>
        <w:t>poetry (</w:t>
      </w:r>
      <w:r w:rsidR="003E55AE">
        <w:rPr>
          <w:rFonts w:ascii="Arial" w:hAnsi="Arial" w:cs="Arial"/>
          <w:sz w:val="24"/>
          <w:szCs w:val="24"/>
        </w:rPr>
        <w:t>o</w:t>
      </w:r>
      <w:r w:rsidR="00B22F07">
        <w:rPr>
          <w:rFonts w:ascii="Arial" w:hAnsi="Arial" w:cs="Arial"/>
          <w:sz w:val="24"/>
          <w:szCs w:val="24"/>
        </w:rPr>
        <w:t xml:space="preserve">ne of the first students I taught was the remarkable </w:t>
      </w:r>
      <w:hyperlink r:id="rId25" w:history="1">
        <w:r w:rsidR="00B22F07" w:rsidRPr="00CB049F">
          <w:rPr>
            <w:rStyle w:val="Hyperlink"/>
            <w:rFonts w:ascii="Arial" w:hAnsi="Arial" w:cs="Arial"/>
            <w:sz w:val="24"/>
            <w:szCs w:val="24"/>
          </w:rPr>
          <w:t>Jack Mapanje)</w:t>
        </w:r>
        <w:r w:rsidR="00CB049F" w:rsidRPr="00CB049F">
          <w:rPr>
            <w:rStyle w:val="Hyperlink"/>
            <w:rFonts w:ascii="Arial" w:hAnsi="Arial" w:cs="Arial"/>
            <w:sz w:val="24"/>
            <w:szCs w:val="24"/>
          </w:rPr>
          <w:t>,</w:t>
        </w:r>
        <w:r w:rsidRPr="00CB049F">
          <w:rPr>
            <w:rStyle w:val="Hyperlink"/>
            <w:rFonts w:ascii="Arial" w:hAnsi="Arial" w:cs="Arial"/>
            <w:sz w:val="24"/>
            <w:szCs w:val="24"/>
          </w:rPr>
          <w:t xml:space="preserve"> and </w:t>
        </w:r>
        <w:r w:rsidR="000F2A22" w:rsidRPr="00CB049F">
          <w:rPr>
            <w:rStyle w:val="Hyperlink"/>
            <w:rFonts w:ascii="Arial" w:hAnsi="Arial" w:cs="Arial"/>
            <w:sz w:val="24"/>
            <w:szCs w:val="24"/>
          </w:rPr>
          <w:t xml:space="preserve">of </w:t>
        </w:r>
        <w:r w:rsidRPr="00CB049F">
          <w:rPr>
            <w:rStyle w:val="Hyperlink"/>
            <w:rFonts w:ascii="Arial" w:hAnsi="Arial" w:cs="Arial"/>
            <w:sz w:val="24"/>
            <w:szCs w:val="24"/>
          </w:rPr>
          <w:t>drama</w:t>
        </w:r>
      </w:hyperlink>
      <w:r>
        <w:rPr>
          <w:rFonts w:ascii="Arial" w:hAnsi="Arial" w:cs="Arial"/>
          <w:sz w:val="24"/>
          <w:szCs w:val="24"/>
        </w:rPr>
        <w:t xml:space="preserve">. I remember how, at the opening of the Copperbelt Land Rights Centre in Zambia in 2004, a number of us made the usual speeches which met with polite, but restrained, applause. We were followed by a drama group which depicted struggles over land based on class, gender and age which were listened to, even by the men in suits, with rapt attention, followed by unrestrained applause. I have never forgotten that. </w:t>
      </w:r>
    </w:p>
    <w:p w14:paraId="2EB4DEFD" w14:textId="77777777" w:rsidR="00DE7BB8" w:rsidRDefault="00DE7BB8" w:rsidP="00E53F59">
      <w:pPr>
        <w:pStyle w:val="NoSpacing"/>
        <w:rPr>
          <w:rFonts w:ascii="Arial" w:hAnsi="Arial" w:cs="Arial"/>
          <w:sz w:val="24"/>
          <w:szCs w:val="24"/>
        </w:rPr>
      </w:pPr>
    </w:p>
    <w:p w14:paraId="5EA9C2BE" w14:textId="3FED7595" w:rsidR="008B40C1" w:rsidRDefault="008B40C1" w:rsidP="00E53F59">
      <w:pPr>
        <w:pStyle w:val="NoSpacing"/>
        <w:rPr>
          <w:rFonts w:ascii="Arial" w:hAnsi="Arial" w:cs="Arial"/>
          <w:sz w:val="24"/>
          <w:szCs w:val="24"/>
        </w:rPr>
      </w:pPr>
      <w:r>
        <w:rPr>
          <w:rFonts w:ascii="Arial" w:hAnsi="Arial" w:cs="Arial"/>
          <w:sz w:val="24"/>
          <w:szCs w:val="24"/>
        </w:rPr>
        <w:t xml:space="preserve">I suppose that right from my </w:t>
      </w:r>
      <w:r w:rsidR="000F2A22">
        <w:rPr>
          <w:rFonts w:ascii="Arial" w:hAnsi="Arial" w:cs="Arial"/>
          <w:sz w:val="24"/>
          <w:szCs w:val="24"/>
        </w:rPr>
        <w:t xml:space="preserve">early </w:t>
      </w:r>
      <w:r>
        <w:rPr>
          <w:rFonts w:ascii="Arial" w:hAnsi="Arial" w:cs="Arial"/>
          <w:sz w:val="24"/>
          <w:szCs w:val="24"/>
        </w:rPr>
        <w:t xml:space="preserve">days as a history student I have always collected things, </w:t>
      </w:r>
      <w:r w:rsidR="000F2A22">
        <w:rPr>
          <w:rFonts w:ascii="Arial" w:hAnsi="Arial" w:cs="Arial"/>
          <w:sz w:val="24"/>
          <w:szCs w:val="24"/>
        </w:rPr>
        <w:t>created</w:t>
      </w:r>
      <w:r>
        <w:rPr>
          <w:rFonts w:ascii="Arial" w:hAnsi="Arial" w:cs="Arial"/>
          <w:sz w:val="24"/>
          <w:szCs w:val="24"/>
        </w:rPr>
        <w:t xml:space="preserve"> libraries, compiled bibliographies</w:t>
      </w:r>
      <w:r w:rsidR="000F2A22">
        <w:rPr>
          <w:rFonts w:ascii="Arial" w:hAnsi="Arial" w:cs="Arial"/>
          <w:sz w:val="24"/>
          <w:szCs w:val="24"/>
        </w:rPr>
        <w:t>, stuck things up in the loft</w:t>
      </w:r>
      <w:r>
        <w:rPr>
          <w:rFonts w:ascii="Arial" w:hAnsi="Arial" w:cs="Arial"/>
          <w:sz w:val="24"/>
          <w:szCs w:val="24"/>
        </w:rPr>
        <w:t xml:space="preserve"> etc. I’m still doing it</w:t>
      </w:r>
      <w:r w:rsidR="003E55AE">
        <w:rPr>
          <w:rFonts w:ascii="Arial" w:hAnsi="Arial" w:cs="Arial"/>
          <w:sz w:val="24"/>
          <w:szCs w:val="24"/>
        </w:rPr>
        <w:t xml:space="preserve">! </w:t>
      </w:r>
      <w:r>
        <w:rPr>
          <w:rFonts w:ascii="Arial" w:hAnsi="Arial" w:cs="Arial"/>
          <w:sz w:val="24"/>
          <w:szCs w:val="24"/>
        </w:rPr>
        <w:t xml:space="preserve">The Land Rights site </w:t>
      </w:r>
      <w:r w:rsidR="000F2A22">
        <w:rPr>
          <w:rFonts w:ascii="Arial" w:hAnsi="Arial" w:cs="Arial"/>
          <w:sz w:val="24"/>
          <w:szCs w:val="24"/>
        </w:rPr>
        <w:t>obviously</w:t>
      </w:r>
      <w:r>
        <w:rPr>
          <w:rFonts w:ascii="Arial" w:hAnsi="Arial" w:cs="Arial"/>
          <w:sz w:val="24"/>
          <w:szCs w:val="24"/>
        </w:rPr>
        <w:t xml:space="preserve"> fits into this </w:t>
      </w:r>
      <w:r w:rsidR="000F2A22">
        <w:rPr>
          <w:rFonts w:ascii="Arial" w:hAnsi="Arial" w:cs="Arial"/>
          <w:sz w:val="24"/>
          <w:szCs w:val="24"/>
        </w:rPr>
        <w:t xml:space="preserve">rather sad </w:t>
      </w:r>
      <w:r>
        <w:rPr>
          <w:rFonts w:ascii="Arial" w:hAnsi="Arial" w:cs="Arial"/>
          <w:sz w:val="24"/>
          <w:szCs w:val="24"/>
        </w:rPr>
        <w:t xml:space="preserve">pattern. </w:t>
      </w:r>
    </w:p>
    <w:p w14:paraId="01C8E17C" w14:textId="2B54E3B5" w:rsidR="008B40C1" w:rsidRDefault="008B40C1" w:rsidP="00E53F59">
      <w:pPr>
        <w:pStyle w:val="NoSpacing"/>
        <w:rPr>
          <w:rFonts w:ascii="Arial" w:hAnsi="Arial" w:cs="Arial"/>
          <w:sz w:val="24"/>
          <w:szCs w:val="24"/>
        </w:rPr>
      </w:pPr>
    </w:p>
    <w:p w14:paraId="02D51791" w14:textId="32A49503" w:rsidR="0050292B" w:rsidRDefault="00DC34ED" w:rsidP="00EC1977">
      <w:pPr>
        <w:pStyle w:val="NoSpacing"/>
        <w:rPr>
          <w:rFonts w:ascii="Arial" w:hAnsi="Arial" w:cs="Arial"/>
          <w:sz w:val="24"/>
          <w:szCs w:val="24"/>
        </w:rPr>
      </w:pPr>
      <w:r>
        <w:rPr>
          <w:rFonts w:ascii="Arial" w:hAnsi="Arial" w:cs="Arial"/>
          <w:sz w:val="24"/>
          <w:szCs w:val="24"/>
        </w:rPr>
        <w:t xml:space="preserve">Reaching this </w:t>
      </w:r>
      <w:r w:rsidR="00AD54A4">
        <w:rPr>
          <w:rFonts w:ascii="Arial" w:hAnsi="Arial" w:cs="Arial"/>
          <w:sz w:val="24"/>
          <w:szCs w:val="24"/>
        </w:rPr>
        <w:t>20</w:t>
      </w:r>
      <w:r w:rsidR="00AD54A4" w:rsidRPr="00AD54A4">
        <w:rPr>
          <w:rFonts w:ascii="Arial" w:hAnsi="Arial" w:cs="Arial"/>
          <w:sz w:val="24"/>
          <w:szCs w:val="24"/>
          <w:vertAlign w:val="superscript"/>
        </w:rPr>
        <w:t>th</w:t>
      </w:r>
      <w:r w:rsidR="00AD54A4">
        <w:rPr>
          <w:rFonts w:ascii="Arial" w:hAnsi="Arial" w:cs="Arial"/>
          <w:sz w:val="24"/>
          <w:szCs w:val="24"/>
        </w:rPr>
        <w:t xml:space="preserve"> </w:t>
      </w:r>
      <w:r>
        <w:rPr>
          <w:rFonts w:ascii="Arial" w:hAnsi="Arial" w:cs="Arial"/>
          <w:sz w:val="24"/>
          <w:szCs w:val="24"/>
        </w:rPr>
        <w:t xml:space="preserve">anniversary has </w:t>
      </w:r>
      <w:r w:rsidR="000F2A22">
        <w:rPr>
          <w:rFonts w:ascii="Arial" w:hAnsi="Arial" w:cs="Arial"/>
          <w:sz w:val="24"/>
          <w:szCs w:val="24"/>
        </w:rPr>
        <w:t>made</w:t>
      </w:r>
      <w:r>
        <w:rPr>
          <w:rFonts w:ascii="Arial" w:hAnsi="Arial" w:cs="Arial"/>
          <w:sz w:val="24"/>
          <w:szCs w:val="24"/>
        </w:rPr>
        <w:t xml:space="preserve"> me to ask myself th</w:t>
      </w:r>
      <w:r w:rsidR="000F2A22">
        <w:rPr>
          <w:rFonts w:ascii="Arial" w:hAnsi="Arial" w:cs="Arial"/>
          <w:sz w:val="24"/>
          <w:szCs w:val="24"/>
        </w:rPr>
        <w:t>is</w:t>
      </w:r>
      <w:r>
        <w:rPr>
          <w:rFonts w:ascii="Arial" w:hAnsi="Arial" w:cs="Arial"/>
          <w:sz w:val="24"/>
          <w:szCs w:val="24"/>
        </w:rPr>
        <w:t xml:space="preserve"> </w:t>
      </w:r>
      <w:r w:rsidR="000F2A22">
        <w:rPr>
          <w:rFonts w:ascii="Arial" w:hAnsi="Arial" w:cs="Arial"/>
          <w:sz w:val="24"/>
          <w:szCs w:val="24"/>
        </w:rPr>
        <w:t>blindingly o</w:t>
      </w:r>
      <w:r w:rsidR="00C3718F">
        <w:rPr>
          <w:rFonts w:ascii="Arial" w:hAnsi="Arial" w:cs="Arial"/>
          <w:sz w:val="24"/>
          <w:szCs w:val="24"/>
        </w:rPr>
        <w:t>b</w:t>
      </w:r>
      <w:r w:rsidR="000F2A22">
        <w:rPr>
          <w:rFonts w:ascii="Arial" w:hAnsi="Arial" w:cs="Arial"/>
          <w:sz w:val="24"/>
          <w:szCs w:val="24"/>
        </w:rPr>
        <w:t>v</w:t>
      </w:r>
      <w:r w:rsidR="00C3718F">
        <w:rPr>
          <w:rFonts w:ascii="Arial" w:hAnsi="Arial" w:cs="Arial"/>
          <w:sz w:val="24"/>
          <w:szCs w:val="24"/>
        </w:rPr>
        <w:t xml:space="preserve">ious </w:t>
      </w:r>
      <w:r>
        <w:rPr>
          <w:rFonts w:ascii="Arial" w:hAnsi="Arial" w:cs="Arial"/>
          <w:sz w:val="24"/>
          <w:szCs w:val="24"/>
        </w:rPr>
        <w:t>question</w:t>
      </w:r>
      <w:r w:rsidR="00C3718F">
        <w:rPr>
          <w:rFonts w:ascii="Arial" w:hAnsi="Arial" w:cs="Arial"/>
          <w:sz w:val="24"/>
          <w:szCs w:val="24"/>
        </w:rPr>
        <w:t xml:space="preserve"> </w:t>
      </w:r>
      <w:r w:rsidR="00C3718F" w:rsidRPr="00CE1FE5">
        <w:rPr>
          <w:rFonts w:ascii="Arial" w:hAnsi="Arial" w:cs="Arial"/>
          <w:sz w:val="24"/>
          <w:szCs w:val="24"/>
        </w:rPr>
        <w:t>–</w:t>
      </w:r>
      <w:r>
        <w:rPr>
          <w:rFonts w:ascii="Arial" w:hAnsi="Arial" w:cs="Arial"/>
          <w:sz w:val="24"/>
          <w:szCs w:val="24"/>
        </w:rPr>
        <w:t xml:space="preserve"> i</w:t>
      </w:r>
      <w:r w:rsidR="00570E0B">
        <w:rPr>
          <w:rFonts w:ascii="Arial" w:hAnsi="Arial" w:cs="Arial"/>
          <w:sz w:val="24"/>
          <w:szCs w:val="24"/>
        </w:rPr>
        <w:t>n the context of pro-poor land reform, a</w:t>
      </w:r>
      <w:r w:rsidR="00DE7BB8">
        <w:rPr>
          <w:rFonts w:ascii="Arial" w:hAnsi="Arial" w:cs="Arial"/>
          <w:sz w:val="24"/>
          <w:szCs w:val="24"/>
        </w:rPr>
        <w:t>re things any better</w:t>
      </w:r>
      <w:r w:rsidR="00570E0B">
        <w:rPr>
          <w:rFonts w:ascii="Arial" w:hAnsi="Arial" w:cs="Arial"/>
          <w:sz w:val="24"/>
          <w:szCs w:val="24"/>
        </w:rPr>
        <w:t xml:space="preserve"> now than they were </w:t>
      </w:r>
      <w:r w:rsidR="00C3718F">
        <w:rPr>
          <w:rFonts w:ascii="Arial" w:hAnsi="Arial" w:cs="Arial"/>
          <w:sz w:val="24"/>
          <w:szCs w:val="24"/>
        </w:rPr>
        <w:t>back in 2000</w:t>
      </w:r>
      <w:r>
        <w:rPr>
          <w:rFonts w:ascii="Arial" w:hAnsi="Arial" w:cs="Arial"/>
          <w:sz w:val="24"/>
          <w:szCs w:val="24"/>
        </w:rPr>
        <w:t>?</w:t>
      </w:r>
      <w:r w:rsidR="00570E0B">
        <w:rPr>
          <w:rFonts w:ascii="Arial" w:hAnsi="Arial" w:cs="Arial"/>
          <w:sz w:val="24"/>
          <w:szCs w:val="24"/>
        </w:rPr>
        <w:t xml:space="preserve"> I rather fear the answer!</w:t>
      </w:r>
      <w:r w:rsidR="00DE7BB8">
        <w:rPr>
          <w:rFonts w:ascii="Arial" w:hAnsi="Arial" w:cs="Arial"/>
          <w:sz w:val="24"/>
          <w:szCs w:val="24"/>
        </w:rPr>
        <w:t xml:space="preserve"> </w:t>
      </w:r>
      <w:r w:rsidR="00E53F59">
        <w:rPr>
          <w:rFonts w:ascii="Arial" w:hAnsi="Arial" w:cs="Arial"/>
          <w:sz w:val="24"/>
          <w:szCs w:val="24"/>
        </w:rPr>
        <w:t xml:space="preserve"> </w:t>
      </w:r>
      <w:r w:rsidR="0050292B">
        <w:rPr>
          <w:rFonts w:ascii="Arial" w:hAnsi="Arial" w:cs="Arial"/>
          <w:sz w:val="24"/>
          <w:szCs w:val="24"/>
        </w:rPr>
        <w:t xml:space="preserve"> </w:t>
      </w:r>
    </w:p>
    <w:p w14:paraId="6EF55247" w14:textId="546264DA" w:rsidR="00291FDE" w:rsidRDefault="00291FDE" w:rsidP="00EC1977">
      <w:pPr>
        <w:pStyle w:val="NoSpacing"/>
        <w:rPr>
          <w:rFonts w:ascii="Arial" w:hAnsi="Arial" w:cs="Arial"/>
          <w:sz w:val="24"/>
          <w:szCs w:val="24"/>
        </w:rPr>
      </w:pPr>
    </w:p>
    <w:p w14:paraId="5DC3F129" w14:textId="0D7EBEC6" w:rsidR="00291FDE" w:rsidRDefault="00291FDE" w:rsidP="00EC1977">
      <w:pPr>
        <w:pStyle w:val="NoSpacing"/>
        <w:rPr>
          <w:rFonts w:ascii="Arial" w:hAnsi="Arial" w:cs="Arial"/>
          <w:sz w:val="24"/>
          <w:szCs w:val="24"/>
        </w:rPr>
      </w:pPr>
      <w:r>
        <w:rPr>
          <w:rFonts w:ascii="Arial" w:hAnsi="Arial" w:cs="Arial"/>
          <w:sz w:val="24"/>
          <w:szCs w:val="24"/>
        </w:rPr>
        <w:lastRenderedPageBreak/>
        <w:t>Later this year, inshallah, I shall reach 4 score years, which raises the obvious question, what next for the website</w:t>
      </w:r>
      <w:r w:rsidR="00D0574D">
        <w:rPr>
          <w:rFonts w:ascii="Arial" w:hAnsi="Arial" w:cs="Arial"/>
          <w:sz w:val="24"/>
          <w:szCs w:val="24"/>
        </w:rPr>
        <w:t>?</w:t>
      </w:r>
    </w:p>
    <w:p w14:paraId="7C5DE286" w14:textId="38C8290A" w:rsidR="00291FDE" w:rsidRDefault="00291FDE" w:rsidP="00EC1977">
      <w:pPr>
        <w:pStyle w:val="NoSpacing"/>
        <w:rPr>
          <w:rFonts w:ascii="Arial" w:hAnsi="Arial" w:cs="Arial"/>
          <w:sz w:val="24"/>
          <w:szCs w:val="24"/>
        </w:rPr>
      </w:pPr>
    </w:p>
    <w:p w14:paraId="38947FF9" w14:textId="24BF45BB" w:rsidR="00B009A3" w:rsidRDefault="00291FDE" w:rsidP="00EC1977">
      <w:pPr>
        <w:pStyle w:val="NoSpacing"/>
        <w:rPr>
          <w:rFonts w:ascii="Arial" w:hAnsi="Arial" w:cs="Arial"/>
          <w:sz w:val="24"/>
          <w:szCs w:val="24"/>
        </w:rPr>
      </w:pPr>
      <w:r>
        <w:rPr>
          <w:rFonts w:ascii="Arial" w:hAnsi="Arial" w:cs="Arial"/>
          <w:sz w:val="24"/>
          <w:szCs w:val="24"/>
        </w:rPr>
        <w:t xml:space="preserve">Whatever, </w:t>
      </w:r>
      <w:hyperlink r:id="rId26" w:history="1">
        <w:r w:rsidR="00B009A3" w:rsidRPr="00B009A3">
          <w:rPr>
            <w:rStyle w:val="Hyperlink"/>
            <w:rFonts w:ascii="Arial" w:hAnsi="Arial" w:cs="Arial"/>
            <w:sz w:val="24"/>
            <w:szCs w:val="24"/>
          </w:rPr>
          <w:t>A luta continua!</w:t>
        </w:r>
      </w:hyperlink>
    </w:p>
    <w:p w14:paraId="58E2CA55" w14:textId="77777777" w:rsidR="00B009A3" w:rsidRDefault="00B009A3" w:rsidP="00EC1977">
      <w:pPr>
        <w:pStyle w:val="NoSpacing"/>
        <w:rPr>
          <w:rFonts w:ascii="Arial" w:hAnsi="Arial" w:cs="Arial"/>
          <w:sz w:val="24"/>
          <w:szCs w:val="24"/>
        </w:rPr>
      </w:pPr>
    </w:p>
    <w:p w14:paraId="41132E9F" w14:textId="17F059B7" w:rsidR="00C3718F" w:rsidRDefault="00C3718F" w:rsidP="00EC1977">
      <w:pPr>
        <w:pStyle w:val="NoSpacing"/>
        <w:rPr>
          <w:rFonts w:ascii="Arial" w:hAnsi="Arial" w:cs="Arial"/>
          <w:sz w:val="24"/>
          <w:szCs w:val="24"/>
        </w:rPr>
      </w:pPr>
    </w:p>
    <w:p w14:paraId="7AAE6DAF" w14:textId="0E076564" w:rsidR="00C3718F" w:rsidRPr="00EC1977" w:rsidRDefault="00C3718F" w:rsidP="00CB049F">
      <w:pPr>
        <w:pStyle w:val="NoSpacing"/>
        <w:jc w:val="center"/>
        <w:rPr>
          <w:rFonts w:ascii="Arial" w:hAnsi="Arial" w:cs="Arial"/>
          <w:sz w:val="24"/>
          <w:szCs w:val="24"/>
        </w:rPr>
      </w:pPr>
      <w:r>
        <w:rPr>
          <w:rFonts w:ascii="Arial" w:hAnsi="Arial" w:cs="Arial"/>
          <w:noProof/>
          <w:color w:val="1A0DAB"/>
          <w:sz w:val="2"/>
          <w:szCs w:val="2"/>
          <w:shd w:val="clear" w:color="auto" w:fill="FFFFFF"/>
          <w:lang w:eastAsia="en-GB"/>
        </w:rPr>
        <w:drawing>
          <wp:inline distT="0" distB="0" distL="0" distR="0" wp14:anchorId="4F52DD9C" wp14:editId="6F32E1A5">
            <wp:extent cx="1962785" cy="2336165"/>
            <wp:effectExtent l="0" t="0" r="0" b="6985"/>
            <wp:docPr id="1" name="Picture 1" descr="Image result for a luta continua">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 luta continua">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62785" cy="2336165"/>
                    </a:xfrm>
                    <a:prstGeom prst="rect">
                      <a:avLst/>
                    </a:prstGeom>
                    <a:noFill/>
                    <a:ln>
                      <a:noFill/>
                    </a:ln>
                  </pic:spPr>
                </pic:pic>
              </a:graphicData>
            </a:graphic>
          </wp:inline>
        </w:drawing>
      </w:r>
    </w:p>
    <w:sectPr w:rsidR="00C3718F" w:rsidRPr="00EC1977">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67AE0" w14:textId="77777777" w:rsidR="00E77639" w:rsidRDefault="00E77639" w:rsidP="000C2D4C">
      <w:r>
        <w:separator/>
      </w:r>
    </w:p>
  </w:endnote>
  <w:endnote w:type="continuationSeparator" w:id="0">
    <w:p w14:paraId="070483C7" w14:textId="77777777" w:rsidR="00E77639" w:rsidRDefault="00E77639" w:rsidP="000C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185328"/>
      <w:docPartObj>
        <w:docPartGallery w:val="Page Numbers (Bottom of Page)"/>
        <w:docPartUnique/>
      </w:docPartObj>
    </w:sdtPr>
    <w:sdtEndPr>
      <w:rPr>
        <w:noProof/>
      </w:rPr>
    </w:sdtEndPr>
    <w:sdtContent>
      <w:p w14:paraId="4ADD1EB2" w14:textId="5C489A6D" w:rsidR="000C2D4C" w:rsidRDefault="000C2D4C">
        <w:pPr>
          <w:pStyle w:val="Footer"/>
          <w:jc w:val="right"/>
        </w:pPr>
        <w:r>
          <w:fldChar w:fldCharType="begin"/>
        </w:r>
        <w:r>
          <w:instrText xml:space="preserve"> PAGE   \* MERGEFORMAT </w:instrText>
        </w:r>
        <w:r>
          <w:fldChar w:fldCharType="separate"/>
        </w:r>
        <w:r w:rsidR="00CA3334">
          <w:rPr>
            <w:noProof/>
          </w:rPr>
          <w:t>6</w:t>
        </w:r>
        <w:r>
          <w:rPr>
            <w:noProof/>
          </w:rPr>
          <w:fldChar w:fldCharType="end"/>
        </w:r>
      </w:p>
    </w:sdtContent>
  </w:sdt>
  <w:p w14:paraId="225F6EC8" w14:textId="77777777" w:rsidR="000C2D4C" w:rsidRDefault="000C2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F3345" w14:textId="77777777" w:rsidR="00E77639" w:rsidRDefault="00E77639" w:rsidP="000C2D4C">
      <w:r>
        <w:separator/>
      </w:r>
    </w:p>
  </w:footnote>
  <w:footnote w:type="continuationSeparator" w:id="0">
    <w:p w14:paraId="72492078" w14:textId="77777777" w:rsidR="00E77639" w:rsidRDefault="00E77639" w:rsidP="000C2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B2895"/>
    <w:multiLevelType w:val="hybridMultilevel"/>
    <w:tmpl w:val="76CCDF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77"/>
    <w:rsid w:val="00014405"/>
    <w:rsid w:val="000368A7"/>
    <w:rsid w:val="000B15DA"/>
    <w:rsid w:val="000C2D4C"/>
    <w:rsid w:val="000F2A22"/>
    <w:rsid w:val="0010442B"/>
    <w:rsid w:val="00107944"/>
    <w:rsid w:val="001106EC"/>
    <w:rsid w:val="00121EDE"/>
    <w:rsid w:val="00146861"/>
    <w:rsid w:val="00180290"/>
    <w:rsid w:val="00183EA7"/>
    <w:rsid w:val="001C22F0"/>
    <w:rsid w:val="001C3DD4"/>
    <w:rsid w:val="001C5747"/>
    <w:rsid w:val="001C64A3"/>
    <w:rsid w:val="001D0424"/>
    <w:rsid w:val="001D2400"/>
    <w:rsid w:val="001E2525"/>
    <w:rsid w:val="001E57BE"/>
    <w:rsid w:val="001E5B5E"/>
    <w:rsid w:val="00217E56"/>
    <w:rsid w:val="00226D97"/>
    <w:rsid w:val="002516BA"/>
    <w:rsid w:val="00266C51"/>
    <w:rsid w:val="002704D5"/>
    <w:rsid w:val="002912E8"/>
    <w:rsid w:val="00291FDE"/>
    <w:rsid w:val="002E3165"/>
    <w:rsid w:val="00307A00"/>
    <w:rsid w:val="00310AF9"/>
    <w:rsid w:val="003374BC"/>
    <w:rsid w:val="0033750B"/>
    <w:rsid w:val="003C0859"/>
    <w:rsid w:val="003E55AE"/>
    <w:rsid w:val="003F7CBA"/>
    <w:rsid w:val="0040008A"/>
    <w:rsid w:val="00412DAD"/>
    <w:rsid w:val="00414928"/>
    <w:rsid w:val="004158D5"/>
    <w:rsid w:val="00422C17"/>
    <w:rsid w:val="00432D94"/>
    <w:rsid w:val="004351CC"/>
    <w:rsid w:val="00452D9D"/>
    <w:rsid w:val="004549A1"/>
    <w:rsid w:val="00456026"/>
    <w:rsid w:val="004716CF"/>
    <w:rsid w:val="00494AB5"/>
    <w:rsid w:val="004C249B"/>
    <w:rsid w:val="004D0618"/>
    <w:rsid w:val="0050292B"/>
    <w:rsid w:val="005448BF"/>
    <w:rsid w:val="00547E9F"/>
    <w:rsid w:val="00553FFD"/>
    <w:rsid w:val="00556401"/>
    <w:rsid w:val="00570E0B"/>
    <w:rsid w:val="005717FD"/>
    <w:rsid w:val="005917D6"/>
    <w:rsid w:val="00596AE4"/>
    <w:rsid w:val="005D1820"/>
    <w:rsid w:val="005E5464"/>
    <w:rsid w:val="0065423B"/>
    <w:rsid w:val="00684C49"/>
    <w:rsid w:val="00687B78"/>
    <w:rsid w:val="006D42A9"/>
    <w:rsid w:val="006E1731"/>
    <w:rsid w:val="006F6601"/>
    <w:rsid w:val="00702375"/>
    <w:rsid w:val="00702584"/>
    <w:rsid w:val="00711C97"/>
    <w:rsid w:val="00737F05"/>
    <w:rsid w:val="00743F3D"/>
    <w:rsid w:val="00750D51"/>
    <w:rsid w:val="007573CE"/>
    <w:rsid w:val="00794FDF"/>
    <w:rsid w:val="007A65D1"/>
    <w:rsid w:val="007C07D6"/>
    <w:rsid w:val="007D24DF"/>
    <w:rsid w:val="00801DE9"/>
    <w:rsid w:val="00810934"/>
    <w:rsid w:val="00821BD1"/>
    <w:rsid w:val="0082398C"/>
    <w:rsid w:val="008602F1"/>
    <w:rsid w:val="00866997"/>
    <w:rsid w:val="00892BCA"/>
    <w:rsid w:val="008B40C1"/>
    <w:rsid w:val="008B642A"/>
    <w:rsid w:val="00901D22"/>
    <w:rsid w:val="0094190A"/>
    <w:rsid w:val="00951FB3"/>
    <w:rsid w:val="00954BEC"/>
    <w:rsid w:val="009901BD"/>
    <w:rsid w:val="009942EF"/>
    <w:rsid w:val="009A6F3A"/>
    <w:rsid w:val="009C206B"/>
    <w:rsid w:val="009D2C7E"/>
    <w:rsid w:val="009F016D"/>
    <w:rsid w:val="00A344FE"/>
    <w:rsid w:val="00A5784A"/>
    <w:rsid w:val="00A66B65"/>
    <w:rsid w:val="00A8737B"/>
    <w:rsid w:val="00A933ED"/>
    <w:rsid w:val="00AC7DFE"/>
    <w:rsid w:val="00AD54A4"/>
    <w:rsid w:val="00AD704B"/>
    <w:rsid w:val="00AF74AF"/>
    <w:rsid w:val="00B009A3"/>
    <w:rsid w:val="00B22F07"/>
    <w:rsid w:val="00B37AB4"/>
    <w:rsid w:val="00B563DB"/>
    <w:rsid w:val="00BB61FF"/>
    <w:rsid w:val="00BE5F35"/>
    <w:rsid w:val="00C01859"/>
    <w:rsid w:val="00C06C40"/>
    <w:rsid w:val="00C11247"/>
    <w:rsid w:val="00C2754A"/>
    <w:rsid w:val="00C33B6F"/>
    <w:rsid w:val="00C3718F"/>
    <w:rsid w:val="00C40A56"/>
    <w:rsid w:val="00C47429"/>
    <w:rsid w:val="00CA3334"/>
    <w:rsid w:val="00CA62B9"/>
    <w:rsid w:val="00CB049F"/>
    <w:rsid w:val="00CB6552"/>
    <w:rsid w:val="00CC3541"/>
    <w:rsid w:val="00CE1FE5"/>
    <w:rsid w:val="00CE2AE2"/>
    <w:rsid w:val="00D03EFE"/>
    <w:rsid w:val="00D0574D"/>
    <w:rsid w:val="00D5529A"/>
    <w:rsid w:val="00D90109"/>
    <w:rsid w:val="00D966B6"/>
    <w:rsid w:val="00DA19F9"/>
    <w:rsid w:val="00DA72EA"/>
    <w:rsid w:val="00DC34ED"/>
    <w:rsid w:val="00DD1D82"/>
    <w:rsid w:val="00DD5BCC"/>
    <w:rsid w:val="00DE7BB8"/>
    <w:rsid w:val="00E27105"/>
    <w:rsid w:val="00E37897"/>
    <w:rsid w:val="00E42063"/>
    <w:rsid w:val="00E53F59"/>
    <w:rsid w:val="00E77639"/>
    <w:rsid w:val="00EC076F"/>
    <w:rsid w:val="00EC173E"/>
    <w:rsid w:val="00EC1977"/>
    <w:rsid w:val="00ED4AA1"/>
    <w:rsid w:val="00F066BC"/>
    <w:rsid w:val="00F2550C"/>
    <w:rsid w:val="00F61184"/>
    <w:rsid w:val="00F63CA5"/>
    <w:rsid w:val="00F66180"/>
    <w:rsid w:val="00F70124"/>
    <w:rsid w:val="00F966FE"/>
    <w:rsid w:val="00FA10AE"/>
    <w:rsid w:val="00FB1360"/>
    <w:rsid w:val="00FC0691"/>
    <w:rsid w:val="00FC5DA4"/>
    <w:rsid w:val="00FF2D28"/>
    <w:rsid w:val="00FF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DF97"/>
  <w15:chartTrackingRefBased/>
  <w15:docId w15:val="{526E0AA9-D8D7-4D3A-A8DA-5974537A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4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977"/>
    <w:pPr>
      <w:spacing w:after="0" w:line="240" w:lineRule="auto"/>
    </w:pPr>
  </w:style>
  <w:style w:type="character" w:styleId="Hyperlink">
    <w:name w:val="Hyperlink"/>
    <w:basedOn w:val="DefaultParagraphFont"/>
    <w:uiPriority w:val="99"/>
    <w:unhideWhenUsed/>
    <w:rsid w:val="009C206B"/>
    <w:rPr>
      <w:color w:val="0563C1" w:themeColor="hyperlink"/>
      <w:u w:val="single"/>
    </w:rPr>
  </w:style>
  <w:style w:type="character" w:customStyle="1" w:styleId="UnresolvedMention">
    <w:name w:val="Unresolved Mention"/>
    <w:basedOn w:val="DefaultParagraphFont"/>
    <w:uiPriority w:val="99"/>
    <w:semiHidden/>
    <w:unhideWhenUsed/>
    <w:rsid w:val="009C206B"/>
    <w:rPr>
      <w:color w:val="605E5C"/>
      <w:shd w:val="clear" w:color="auto" w:fill="E1DFDD"/>
    </w:rPr>
  </w:style>
  <w:style w:type="paragraph" w:styleId="Header">
    <w:name w:val="header"/>
    <w:basedOn w:val="Normal"/>
    <w:link w:val="HeaderChar"/>
    <w:unhideWhenUsed/>
    <w:rsid w:val="000C2D4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0C2D4C"/>
  </w:style>
  <w:style w:type="paragraph" w:styleId="Footer">
    <w:name w:val="footer"/>
    <w:basedOn w:val="Normal"/>
    <w:link w:val="FooterChar"/>
    <w:uiPriority w:val="99"/>
    <w:unhideWhenUsed/>
    <w:rsid w:val="000C2D4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C2D4C"/>
  </w:style>
  <w:style w:type="paragraph" w:styleId="BalloonText">
    <w:name w:val="Balloon Text"/>
    <w:basedOn w:val="Normal"/>
    <w:link w:val="BalloonTextChar"/>
    <w:uiPriority w:val="99"/>
    <w:semiHidden/>
    <w:unhideWhenUsed/>
    <w:rsid w:val="00684C4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84C49"/>
    <w:rPr>
      <w:rFonts w:ascii="Segoe UI" w:hAnsi="Segoe UI" w:cs="Segoe UI"/>
      <w:sz w:val="18"/>
      <w:szCs w:val="18"/>
    </w:rPr>
  </w:style>
  <w:style w:type="paragraph" w:styleId="NormalWeb">
    <w:name w:val="Normal (Web)"/>
    <w:basedOn w:val="Normal"/>
    <w:uiPriority w:val="99"/>
    <w:semiHidden/>
    <w:unhideWhenUsed/>
    <w:rsid w:val="00684C49"/>
    <w:pPr>
      <w:spacing w:before="100" w:beforeAutospacing="1" w:after="100" w:afterAutospacing="1"/>
    </w:pPr>
    <w:rPr>
      <w:lang w:eastAsia="en-GB"/>
    </w:rPr>
  </w:style>
  <w:style w:type="character" w:styleId="FootnoteReference">
    <w:name w:val="footnote reference"/>
    <w:basedOn w:val="DefaultParagraphFont"/>
    <w:uiPriority w:val="99"/>
    <w:semiHidden/>
    <w:unhideWhenUsed/>
    <w:rsid w:val="00F63CA5"/>
    <w:rPr>
      <w:vertAlign w:val="superscript"/>
    </w:rPr>
  </w:style>
  <w:style w:type="paragraph" w:styleId="FootnoteText">
    <w:name w:val="footnote text"/>
    <w:basedOn w:val="Normal"/>
    <w:link w:val="FootnoteTextChar"/>
    <w:uiPriority w:val="99"/>
    <w:semiHidden/>
    <w:unhideWhenUsed/>
    <w:rsid w:val="00F63CA5"/>
    <w:rPr>
      <w:rFonts w:ascii="Arial" w:hAnsi="Arial" w:cs="Arial"/>
      <w:sz w:val="20"/>
      <w:szCs w:val="20"/>
    </w:rPr>
  </w:style>
  <w:style w:type="character" w:customStyle="1" w:styleId="FootnoteTextChar">
    <w:name w:val="Footnote Text Char"/>
    <w:basedOn w:val="DefaultParagraphFont"/>
    <w:link w:val="FootnoteText"/>
    <w:uiPriority w:val="99"/>
    <w:semiHidden/>
    <w:rsid w:val="00F63CA5"/>
    <w:rPr>
      <w:rFonts w:ascii="Arial" w:eastAsia="Times New Roman" w:hAnsi="Arial" w:cs="Arial"/>
      <w:sz w:val="20"/>
      <w:szCs w:val="20"/>
    </w:rPr>
  </w:style>
  <w:style w:type="character" w:styleId="FollowedHyperlink">
    <w:name w:val="FollowedHyperlink"/>
    <w:basedOn w:val="DefaultParagraphFont"/>
    <w:uiPriority w:val="99"/>
    <w:semiHidden/>
    <w:unhideWhenUsed/>
    <w:rsid w:val="003F7CBA"/>
    <w:rPr>
      <w:color w:val="954F72" w:themeColor="followedHyperlink"/>
      <w:u w:val="single"/>
    </w:rPr>
  </w:style>
  <w:style w:type="paragraph" w:styleId="ListParagraph">
    <w:name w:val="List Paragraph"/>
    <w:basedOn w:val="Normal"/>
    <w:uiPriority w:val="34"/>
    <w:qFormat/>
    <w:rsid w:val="00DD1D82"/>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6321">
      <w:bodyDiv w:val="1"/>
      <w:marLeft w:val="0"/>
      <w:marRight w:val="0"/>
      <w:marTop w:val="0"/>
      <w:marBottom w:val="0"/>
      <w:divBdr>
        <w:top w:val="none" w:sz="0" w:space="0" w:color="auto"/>
        <w:left w:val="none" w:sz="0" w:space="0" w:color="auto"/>
        <w:bottom w:val="none" w:sz="0" w:space="0" w:color="auto"/>
        <w:right w:val="none" w:sz="0" w:space="0" w:color="auto"/>
      </w:divBdr>
    </w:div>
    <w:div w:id="1208448434">
      <w:bodyDiv w:val="1"/>
      <w:marLeft w:val="0"/>
      <w:marRight w:val="0"/>
      <w:marTop w:val="0"/>
      <w:marBottom w:val="0"/>
      <w:divBdr>
        <w:top w:val="none" w:sz="0" w:space="0" w:color="auto"/>
        <w:left w:val="none" w:sz="0" w:space="0" w:color="auto"/>
        <w:bottom w:val="none" w:sz="0" w:space="0" w:color="auto"/>
        <w:right w:val="none" w:sz="0" w:space="0" w:color="auto"/>
      </w:divBdr>
    </w:div>
    <w:div w:id="17591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koro.co.uk/resource/land-rights-in-africa/" TargetMode="External"/><Relationship Id="rId13" Type="http://schemas.openxmlformats.org/officeDocument/2006/relationships/hyperlink" Target="http://mokoro.co.uk/wp-content/uploads/landgrab_select_bibliography_1_reports_july_2013.pdf" TargetMode="External"/><Relationship Id="rId18" Type="http://schemas.openxmlformats.org/officeDocument/2006/relationships/hyperlink" Target="http://mokoro.co.uk/land-rights-article/land-reform-new-seeds-or-old-ground/" TargetMode="External"/><Relationship Id="rId26" Type="http://schemas.openxmlformats.org/officeDocument/2006/relationships/hyperlink" Target="https://www.youtube.com/watch?v=iA2Uc5uwj7U" TargetMode="External"/><Relationship Id="rId3" Type="http://schemas.openxmlformats.org/officeDocument/2006/relationships/styles" Target="styles.xml"/><Relationship Id="rId21" Type="http://schemas.openxmlformats.org/officeDocument/2006/relationships/hyperlink" Target="https://africanarguments.org/2011/01/20/land-grabbing-in-africa-ii/" TargetMode="External"/><Relationship Id="rId7" Type="http://schemas.openxmlformats.org/officeDocument/2006/relationships/endnotes" Target="endnotes.xml"/><Relationship Id="rId12" Type="http://schemas.openxmlformats.org/officeDocument/2006/relationships/hyperlink" Target="https://www.developmentbookshelf.com/doi/book/10.3362/9780855986834" TargetMode="External"/><Relationship Id="rId17" Type="http://schemas.openxmlformats.org/officeDocument/2006/relationships/hyperlink" Target="http://mokoro.co.uk/resource/land-rights-in-africa/" TargetMode="External"/><Relationship Id="rId25" Type="http://schemas.openxmlformats.org/officeDocument/2006/relationships/hyperlink" Target="http://www.critical-stages.org/15/malawi-theatre-history-theatre-for-development/" TargetMode="External"/><Relationship Id="rId2" Type="http://schemas.openxmlformats.org/officeDocument/2006/relationships/numbering" Target="numbering.xml"/><Relationship Id="rId16" Type="http://schemas.openxmlformats.org/officeDocument/2006/relationships/hyperlink" Target="http://mokoro.co.uk/wp-content/uploads/landgrab_select_bibliog_August_2013_to_August_2017.pdf" TargetMode="External"/><Relationship Id="rId20" Type="http://schemas.openxmlformats.org/officeDocument/2006/relationships/hyperlink" Target="https://zimbabweland.wordpress.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koro.co.uk/wp-content/uploads/PMcAusalanjan2014.pdf" TargetMode="External"/><Relationship Id="rId24" Type="http://schemas.openxmlformats.org/officeDocument/2006/relationships/hyperlink" Target="http://mokoro.co.uk/wp-content/uploads/mozambique_land_campaign_1977_9.pdf" TargetMode="External"/><Relationship Id="rId5" Type="http://schemas.openxmlformats.org/officeDocument/2006/relationships/webSettings" Target="webSettings.xml"/><Relationship Id="rId15" Type="http://schemas.openxmlformats.org/officeDocument/2006/relationships/hyperlink" Target="http://mokoro.co.uk/wp-content/uploads/landgrab_select_bibilography_3_press_cuttings_july_2013.pdf" TargetMode="External"/><Relationship Id="rId23" Type="http://schemas.openxmlformats.org/officeDocument/2006/relationships/hyperlink" Target="https://www.arcgis.com/apps/Cascade/index.html?appid=5f39e46767754625854b32005651ca17" TargetMode="External"/><Relationship Id="rId28" Type="http://schemas.openxmlformats.org/officeDocument/2006/relationships/image" Target="media/image1.jpeg"/><Relationship Id="rId10" Type="http://schemas.openxmlformats.org/officeDocument/2006/relationships/hyperlink" Target="http://www.ielrc.org/content/b1702.pdf" TargetMode="External"/><Relationship Id="rId19" Type="http://schemas.openxmlformats.org/officeDocument/2006/relationships/hyperlink" Target="https://www.youtube.com/playlist?list=PLUtvIa4Yp5ylGC9uitxH6pRu5PqS8bnj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koro.co.uk/wp-content/uploads/villagisation_experiences_eth_moz_tanz.pdf" TargetMode="External"/><Relationship Id="rId14" Type="http://schemas.openxmlformats.org/officeDocument/2006/relationships/hyperlink" Target="http://mokoro.co.uk/wp-content/uploads/landgrab_select_bibliography_2_books_journal_articles_tv_video_radio_clips_july_2013.pdf" TargetMode="External"/><Relationship Id="rId22" Type="http://schemas.openxmlformats.org/officeDocument/2006/relationships/hyperlink" Target="https://farmlandgrab.org" TargetMode="External"/><Relationship Id="rId27" Type="http://schemas.openxmlformats.org/officeDocument/2006/relationships/hyperlink" Target="https://www.google.co.uk/imgres?imgurl=https%3A%2F%2Fvangogh.teespring.com%2Fv3%2Fimage%2FzGxqVGN_B1qcb6NB_4Y8NXl8brg%2F480%2F560.jpg&amp;imgrefurl=https%3A%2F%2Fteespring.com%2Fen-GB%2Fshop%2Fa-luta-continua&amp;docid=NC6hFS1acDvJWM&amp;tbnid=bEoKiEJK10nywM%3A&amp;vet=12ahUKEwiH-5-vi-bmAhVNfMAKHQk2Ch04yAEQMyghMCF6BAgBECY..i&amp;w=470&amp;h=560&amp;itg=1&amp;bih=607&amp;biw=1280&amp;q=a%20luta%20continua&amp;ved=2ahUKEwiH-5-vi-bmAhVNfMAKHQk2Ch04yAEQMyghMCF6BAgBECY&amp;iact=mrc&amp;uact=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A803E-5C0F-44CD-8110-249DFB84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3665</Words>
  <Characters>20895</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Palmer</dc:creator>
  <cp:keywords/>
  <dc:description/>
  <cp:lastModifiedBy>Zoe</cp:lastModifiedBy>
  <cp:revision>2</cp:revision>
  <cp:lastPrinted>2019-12-30T18:23:00Z</cp:lastPrinted>
  <dcterms:created xsi:type="dcterms:W3CDTF">2020-01-28T14:48:00Z</dcterms:created>
  <dcterms:modified xsi:type="dcterms:W3CDTF">2020-01-28T14:48:00Z</dcterms:modified>
</cp:coreProperties>
</file>